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CB7" w:rsidRDefault="00311B3C" w:rsidP="00311B3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Мероприятия по МКУК « Нов</w:t>
      </w:r>
      <w:proofErr w:type="gramStart"/>
      <w:r>
        <w:rPr>
          <w:rFonts w:ascii="Times New Roman" w:hAnsi="Times New Roman" w:cs="Times New Roman"/>
          <w:sz w:val="32"/>
          <w:szCs w:val="32"/>
        </w:rPr>
        <w:t>о-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Ивановский СДК»</w:t>
      </w:r>
    </w:p>
    <w:p w:rsidR="00311B3C" w:rsidRDefault="00311B3C" w:rsidP="00311B3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 июль-август 2018 года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07.07 8 июля в России отмечается « День семьи, любви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верности»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холле ДК прошел семейный праздник «Ромашковая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Русь».Присутствующие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узнали легенду о святых Петре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впоследствии стали покровителями семейного счастья, любви и верности.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праздника прозвучали песни в исполнении фольклорной  гр.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Водограй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>:Д</w:t>
      </w:r>
      <w:proofErr w:type="gramEnd"/>
      <w:r>
        <w:rPr>
          <w:rFonts w:ascii="Times New Roman" w:hAnsi="Times New Roman" w:cs="Times New Roman"/>
          <w:sz w:val="28"/>
          <w:szCs w:val="28"/>
        </w:rPr>
        <w:t>еревня моя и Вера, Надежда, Любовь. Порадовала своим голосом Е. Кушнаренко. В ее исполнении прозвучала песня «Женщина, которая любит». Дети порадовали присутствующих исполнением песен и танцев. Вместе с детьми участвовали в конкурсах: «Стол для обеда»; « Самый смелый»; « Угадай песню»; «Собери ромашку» и взрослые.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праздника всем предложили написать свои желания и привязать к шарам, которые под песню «Ради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счастья»в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исполнении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Гурцкой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выпущены в вечернее небо.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</w:t>
      </w:r>
      <w:proofErr w:type="spellEnd"/>
      <w:r>
        <w:rPr>
          <w:rFonts w:ascii="Times New Roman" w:hAnsi="Times New Roman" w:cs="Times New Roman"/>
          <w:sz w:val="28"/>
          <w:szCs w:val="28"/>
        </w:rPr>
        <w:t>. 30ч.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373A86" wp14:editId="10CD1E91">
            <wp:extent cx="2042949" cy="1533525"/>
            <wp:effectExtent l="0" t="0" r="0" b="0"/>
            <wp:docPr id="14" name="Рисунок 14" descr="C:\Documents and Settings\Admin\Рабочий стол\с фотика\Новая папка (3)\DSCN3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 фотика\Новая папка (3)\DSCN38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608" cy="153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1A6C21" wp14:editId="18B30475">
            <wp:extent cx="1877991" cy="1409700"/>
            <wp:effectExtent l="0" t="0" r="0" b="0"/>
            <wp:docPr id="15" name="Рисунок 15" descr="C:\Documents and Settings\Admin\Рабочий стол\с фотика\Новая папка (3)\DSCN3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с фотика\Новая папка (3)\DSCN38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596" cy="141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родителей всегда возникает вопрос о том, какую книгу почитать с детьми в свободное время. Рекомендательный указатель «15 книг, чтобы увлечь ребенка в книжный мир», решит эту проблему. Родителям и детям предложены произведения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С.Михалкова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Гайдара</w:t>
      </w:r>
      <w:proofErr w:type="gramStart"/>
      <w:r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Волкова, К. Булычева и др.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13.07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этот день исполняется 90 лет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В.С.Пикулю</w:t>
      </w:r>
      <w:proofErr w:type="spellEnd"/>
      <w:r>
        <w:rPr>
          <w:rFonts w:ascii="Times New Roman" w:hAnsi="Times New Roman" w:cs="Times New Roman"/>
          <w:sz w:val="28"/>
          <w:szCs w:val="28"/>
        </w:rPr>
        <w:t>. К этой дате оформлена выставка юбилей «Любовь к истории питая», на которой были представлены произведения писателя.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6BEC782" wp14:editId="7FF8993E">
            <wp:extent cx="1409700" cy="2330823"/>
            <wp:effectExtent l="0" t="0" r="0" b="0"/>
            <wp:docPr id="8" name="Рисунок 8" descr="C:\Documents and Settings\Admin\Рабочий стол\с фотика\CIMG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с фотика\CIMG00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534" cy="233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19.07 Выставка портрет «Я поэт, этим и интересен», посвящена 125-ю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В. Маяковского и отражает его творческий путь.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24.07 « Наш Чернышевский» так называлась выставка портрет приуроченная к юбилею писателя. На выставке нашли свое место не только произведения  писателя, но и критическая литература о них.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F1BE99D" wp14:editId="6CDE233E">
            <wp:extent cx="1200150" cy="2022502"/>
            <wp:effectExtent l="0" t="0" r="0" b="0"/>
            <wp:docPr id="7" name="Рисунок 7" descr="C:\Documents and Settings\Admin\Local Settings\Temporary Internet Files\Content.Word\CIMG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Local Settings\Temporary Internet Files\Content.Word\CIMG00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60" cy="202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27.07 Месяц июль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очеь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богат юбилейными датами.  165 лет отмечается и В. Короленко. Выставка портрет «Неутомимый искатель истины» собрала материалы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этом писателе.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0FB016E" wp14:editId="58728ED5">
            <wp:extent cx="1209675" cy="1606829"/>
            <wp:effectExtent l="0" t="0" r="0" b="0"/>
            <wp:docPr id="5" name="Рисунок 5" descr="C:\Documents and Settings\Admin\Рабочий стол\с фотика\CIMG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 фотика\CIMG00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59" cy="161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DDE7239" wp14:editId="19D0BD51">
            <wp:extent cx="1672854" cy="1590675"/>
            <wp:effectExtent l="0" t="0" r="0" b="0"/>
            <wp:docPr id="6" name="Рисунок 6" descr="C:\Documents and Settings\Admin\Local Settings\Temporary Internet Files\Content.Word\CIMG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Local Settings\Temporary Internet Files\Content.Word\CIMG00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936" cy="159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АВГУСТ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02.08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выставке репродукции «Мастера пейзажа» нашли свое место репродукции картин художников Шишкина, Левитана, Поленова,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02.08 Тематическая выставка « Чаша войны: Курская битва в литературе» была посвящена 75-ю окончания Курской битвы. На выставке была представлена как документальная литература, так и художественные произведения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Б.Полевого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>, Ю. Жукова, А. Василевского и  др.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FB8046" wp14:editId="0674F1F2">
            <wp:extent cx="1307812" cy="1838325"/>
            <wp:effectExtent l="0" t="0" r="0" b="0"/>
            <wp:docPr id="9" name="Рисунок 9" descr="C:\Documents and Settings\Admin\Рабочий стол\с фотика\CIMG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с фотика\CIMG00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747" cy="1838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7295C6" wp14:editId="79E8A3FE">
            <wp:extent cx="1883276" cy="1250337"/>
            <wp:effectExtent l="0" t="323850" r="0" b="292735"/>
            <wp:docPr id="12" name="Рисунок 12" descr="C:\Documents and Settings\Admin\Рабочий стол\с фотика\CIMG0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с фотика\CIMG00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88090" cy="1253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родолжается лето. И таит оно в себе не только радости, но и опасности. Как избежать теплового удара, не попасть в беду на воде, оградить себя от укусов клеще и змей расскажет буклет «Советы на лето»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 w:rsidRPr="00783FF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CE84A05" wp14:editId="266CA0AC">
            <wp:extent cx="855533" cy="2143125"/>
            <wp:effectExtent l="19050" t="0" r="1717" b="0"/>
            <wp:docPr id="26" name="Рисунок 1" descr="C:\Users\Библиотека\AppData\Local\Microsoft\Windows\Temporary Internet Files\Content.Word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AppData\Local\Microsoft\Windows\Temporary Internet Files\Content.Word\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533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09.08 Выставка совет «Дом вести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лапти плести» состоит из 4-х разделов.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«Ремонт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–з</w:t>
      </w:r>
      <w:proofErr w:type="gramEnd"/>
      <w:r>
        <w:rPr>
          <w:rFonts w:ascii="Times New Roman" w:hAnsi="Times New Roman" w:cs="Times New Roman"/>
          <w:sz w:val="28"/>
          <w:szCs w:val="28"/>
        </w:rPr>
        <w:t>анятие увлекательное»-под этим заголовком собрана литература по ремонту и строительству дома. «Секреты уютного дома</w:t>
      </w:r>
      <w:proofErr w:type="gramStart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этот раздел для любительниц рукоделия. Это и вышивка лентами, и плетение из лозы,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декупаж</w:t>
      </w:r>
      <w:proofErr w:type="spellEnd"/>
      <w:r>
        <w:rPr>
          <w:rFonts w:ascii="Times New Roman" w:hAnsi="Times New Roman" w:cs="Times New Roman"/>
          <w:sz w:val="28"/>
          <w:szCs w:val="28"/>
        </w:rPr>
        <w:t>. Полезную информацию найдут огородники в разделе «Во саду 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огороде». Ну, а любители готовить обзаведутся новым рецептом из книг в разделе « Как забыв про ерунду, делать вкусную еду»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5CADE4" wp14:editId="6E87E1A3">
            <wp:extent cx="1590675" cy="2333625"/>
            <wp:effectExtent l="0" t="0" r="0" b="0"/>
            <wp:docPr id="13" name="Рисунок 13" descr="C:\Documents and Settings\Admin\Рабочий стол\с фотика\CIMG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с фотика\CIMG00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288" cy="233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22.08.день российского флага. В этот день дети д\с «Колокольчик» пришли в библиотеку на мероприятие «Душа России в символах ее» Ребятам рассказали об истории флага, о том какое значение имеет каждый из его трех цветов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Разгадывали цветные загадки, принимали участие в конкурсах. Прис.10ч.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23.08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Виктрина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>-онлайн « Курская битва» была интересна не только детям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и взрослым. Вначале присутствующие с интересом прослушали информацию о тот, где и когда проходила битва, какова была численность техники и людей. И наконец какое значение имела Курская битва в ходе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ВОВ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мероприятии присутствовали гости :старший специалист отд. МВД Альбина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Тхамокова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первый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зам.атамана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Терско-Малкинского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казачьего округа-Вячеслав Яценко.</w:t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E813F0" wp14:editId="7B51C36A">
            <wp:extent cx="2094618" cy="1390650"/>
            <wp:effectExtent l="0" t="0" r="0" b="0"/>
            <wp:docPr id="10" name="Рисунок 10" descr="C:\Documents and Settings\Admin\Рабочий стол\с фотика\CIMG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с фотика\CIMG006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212" cy="1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C2A2A3" wp14:editId="67E5F4B2">
            <wp:extent cx="1933575" cy="1398031"/>
            <wp:effectExtent l="0" t="0" r="0" b="0"/>
            <wp:docPr id="11" name="Рисунок 11" descr="C:\Documents and Settings\Admin\Рабочий стол\с фотика\CIMG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с фотика\CIMG00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81" cy="1396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Pr="003C6CBC" w:rsidRDefault="00311B3C" w:rsidP="00311B3C">
      <w:pPr>
        <w:rPr>
          <w:rFonts w:ascii="Times New Roman" w:hAnsi="Times New Roman" w:cs="Times New Roman"/>
          <w:sz w:val="28"/>
          <w:szCs w:val="28"/>
        </w:rPr>
      </w:pPr>
    </w:p>
    <w:p w:rsidR="00311B3C" w:rsidRPr="00311B3C" w:rsidRDefault="00311B3C" w:rsidP="00311B3C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311B3C" w:rsidRPr="00311B3C" w:rsidSect="00E25529">
      <w:type w:val="continuous"/>
      <w:pgSz w:w="11906" w:h="16838" w:code="9"/>
      <w:pgMar w:top="1440" w:right="1077" w:bottom="1440" w:left="1077" w:header="709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3C"/>
    <w:rsid w:val="00311B3C"/>
    <w:rsid w:val="005B1CB7"/>
    <w:rsid w:val="00E2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B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B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546</Words>
  <Characters>3115</Characters>
  <Application>Microsoft Office Word</Application>
  <DocSecurity>0</DocSecurity>
  <Lines>25</Lines>
  <Paragraphs>7</Paragraphs>
  <ScaleCrop>false</ScaleCrop>
  <Company/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2018-09-06T04:31:00Z</dcterms:created>
  <dcterms:modified xsi:type="dcterms:W3CDTF">2018-09-06T04:34:00Z</dcterms:modified>
</cp:coreProperties>
</file>