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FA" w:rsidRDefault="00A529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 работа МКУК</w:t>
      </w:r>
      <w:r>
        <w:rPr>
          <w:rFonts w:ascii="Times New Roman" w:hAnsi="Times New Roman" w:cs="Times New Roman"/>
          <w:sz w:val="28"/>
          <w:szCs w:val="28"/>
        </w:rPr>
        <w:t xml:space="preserve"> « Ново- Ивановский СДК» за 2017</w:t>
      </w:r>
      <w:r>
        <w:rPr>
          <w:rFonts w:ascii="Times New Roman" w:hAnsi="Times New Roman" w:cs="Times New Roman"/>
          <w:sz w:val="28"/>
          <w:szCs w:val="28"/>
        </w:rPr>
        <w:t xml:space="preserve"> год была подчинена развитию основных направлений деятельности учреждения.</w:t>
      </w:r>
    </w:p>
    <w:p w:rsidR="00A529DF" w:rsidRDefault="00A529DF" w:rsidP="00A529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Дом культуры придерживается 6 основных направлений:</w:t>
      </w:r>
    </w:p>
    <w:p w:rsidR="00A529DF" w:rsidRDefault="00A529DF" w:rsidP="00A529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Эстетическое воспитание</w:t>
      </w:r>
    </w:p>
    <w:p w:rsidR="00A529DF" w:rsidRDefault="00A529DF" w:rsidP="00A529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Нравственное воспитание</w:t>
      </w:r>
    </w:p>
    <w:p w:rsidR="00A529DF" w:rsidRDefault="00A529DF" w:rsidP="00A529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Народное творчество</w:t>
      </w:r>
    </w:p>
    <w:p w:rsidR="00A529DF" w:rsidRDefault="00A529DF" w:rsidP="00A529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Военно-патриотическое воспитание</w:t>
      </w:r>
    </w:p>
    <w:p w:rsidR="00A529DF" w:rsidRDefault="00A529DF" w:rsidP="00A529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досуга</w:t>
      </w:r>
    </w:p>
    <w:p w:rsidR="00A529DF" w:rsidRDefault="00A529DF" w:rsidP="00A529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 с детьми и подростками.</w:t>
      </w:r>
    </w:p>
    <w:p w:rsidR="00A529DF" w:rsidRDefault="009352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направлениям ведется активная работа с привлечением максимального числа участников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МКУК « Ново-Ивановский СДК» работает 20 клубных формирований: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клубов по интересам: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 Художественное слово»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 Мы будущее»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«Ты+Я= Семья»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 Семейный Очаг»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« Гармония»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 Хозяюшка»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кружков и секций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 Фольклорное пение»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 Сольное пение»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Мл.вокальная группа « Капитошка»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Ср. вокальная группа « Капелька»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Мл. танцевальная группа « Задоринка»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Ср. танцевальная группа « Сударушка»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Ст. танцевальная группа « Фолк Дэнс»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Мужская группа атлетической гимнастики « Железный марш»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Женская группа атлетической гимнастики « Фитнес леди»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Кружок любителей спорта ( ст. и мл. группы)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Кружок « Мастерилка»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Кружок « Книжкина больница»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Кружок « Юный эколог»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численность участников составляет 495 человек.</w:t>
      </w:r>
    </w:p>
    <w:p w:rsidR="007A2F65" w:rsidRP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2F65">
        <w:rPr>
          <w:rFonts w:ascii="Times New Roman" w:hAnsi="Times New Roman" w:cs="Times New Roman"/>
          <w:sz w:val="28"/>
          <w:szCs w:val="28"/>
        </w:rPr>
        <w:t>Перед учреждением стоят следующие задачи:</w:t>
      </w:r>
    </w:p>
    <w:p w:rsid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2F65">
        <w:rPr>
          <w:rFonts w:ascii="Times New Roman" w:hAnsi="Times New Roman" w:cs="Times New Roman"/>
          <w:sz w:val="28"/>
          <w:szCs w:val="28"/>
        </w:rPr>
        <w:t xml:space="preserve">- удовлетворение потребностей населения в сохранении и развитии традиционного народного художественного творчества, </w:t>
      </w:r>
    </w:p>
    <w:p w:rsid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F65" w:rsidRP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2F65">
        <w:rPr>
          <w:rFonts w:ascii="Times New Roman" w:hAnsi="Times New Roman" w:cs="Times New Roman"/>
          <w:sz w:val="28"/>
          <w:szCs w:val="28"/>
        </w:rPr>
        <w:t xml:space="preserve">-создание благоприятных условий для организации культурного досуга и отдыха жителей </w:t>
      </w:r>
      <w:r>
        <w:rPr>
          <w:rFonts w:ascii="Times New Roman" w:hAnsi="Times New Roman" w:cs="Times New Roman"/>
          <w:sz w:val="28"/>
          <w:szCs w:val="28"/>
        </w:rPr>
        <w:t>села</w:t>
      </w:r>
    </w:p>
    <w:p w:rsid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2F65">
        <w:rPr>
          <w:rFonts w:ascii="Times New Roman" w:hAnsi="Times New Roman" w:cs="Times New Roman"/>
          <w:sz w:val="28"/>
          <w:szCs w:val="28"/>
        </w:rPr>
        <w:t>- предоставление услуг социально – просветительского, оздоровительного и развлекательного характера, доступных для широких слоёв населения;</w:t>
      </w:r>
    </w:p>
    <w:p w:rsidR="007A2F65" w:rsidRP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F65" w:rsidRP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2F65">
        <w:rPr>
          <w:rFonts w:ascii="Times New Roman" w:hAnsi="Times New Roman" w:cs="Times New Roman"/>
          <w:sz w:val="28"/>
          <w:szCs w:val="28"/>
        </w:rPr>
        <w:t>Основной контингент посетителей</w:t>
      </w:r>
      <w:r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Pr="007A2F65">
        <w:rPr>
          <w:rFonts w:ascii="Times New Roman" w:hAnsi="Times New Roman" w:cs="Times New Roman"/>
          <w:sz w:val="28"/>
          <w:szCs w:val="28"/>
        </w:rPr>
        <w:t xml:space="preserve"> – это молодёжь, подростки, в летний период дети, и взрослое население </w:t>
      </w:r>
      <w:r>
        <w:rPr>
          <w:rFonts w:ascii="Times New Roman" w:hAnsi="Times New Roman" w:cs="Times New Roman"/>
          <w:sz w:val="28"/>
          <w:szCs w:val="28"/>
        </w:rPr>
        <w:t>села</w:t>
      </w:r>
      <w:r w:rsidRPr="007A2F65">
        <w:rPr>
          <w:rFonts w:ascii="Times New Roman" w:hAnsi="Times New Roman" w:cs="Times New Roman"/>
          <w:sz w:val="28"/>
          <w:szCs w:val="28"/>
        </w:rPr>
        <w:t>, которые посещают мероприятия, специально для них подготовленные.</w:t>
      </w:r>
    </w:p>
    <w:p w:rsidR="007A2F65" w:rsidRP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F65" w:rsidRP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2F65">
        <w:rPr>
          <w:rFonts w:ascii="Times New Roman" w:hAnsi="Times New Roman" w:cs="Times New Roman"/>
          <w:sz w:val="28"/>
          <w:szCs w:val="28"/>
        </w:rPr>
        <w:t xml:space="preserve">Одной из главных задач в  нашей работе является  пропаганда здорового образа жизни, полное раскрытие проблем, связанных с вредными привычками. </w:t>
      </w:r>
      <w:r>
        <w:rPr>
          <w:rFonts w:ascii="Times New Roman" w:hAnsi="Times New Roman" w:cs="Times New Roman"/>
          <w:sz w:val="28"/>
          <w:szCs w:val="28"/>
        </w:rPr>
        <w:t>По этому направлению были проведены следующие мероприятия:</w:t>
      </w:r>
      <w:r w:rsidR="00E960CB">
        <w:rPr>
          <w:rFonts w:ascii="Times New Roman" w:hAnsi="Times New Roman" w:cs="Times New Roman"/>
          <w:sz w:val="28"/>
          <w:szCs w:val="28"/>
        </w:rPr>
        <w:t xml:space="preserve">  Акция « Говоря наркотикам НЕТ, ты говоришь здоровью- Да!», Спортивный праздник « Мы со Спортиком друзья», Информационный час « Город без табака», Акция « Я выбираю Жизнь!» и др.</w:t>
      </w:r>
    </w:p>
    <w:p w:rsidR="007A2F65" w:rsidRP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2F65">
        <w:rPr>
          <w:rFonts w:ascii="Times New Roman" w:hAnsi="Times New Roman" w:cs="Times New Roman"/>
          <w:sz w:val="28"/>
          <w:szCs w:val="28"/>
        </w:rPr>
        <w:t>Так как, наш</w:t>
      </w:r>
      <w:r w:rsidR="00D34F50">
        <w:rPr>
          <w:rFonts w:ascii="Times New Roman" w:hAnsi="Times New Roman" w:cs="Times New Roman"/>
          <w:sz w:val="28"/>
          <w:szCs w:val="28"/>
        </w:rPr>
        <w:t>е</w:t>
      </w:r>
      <w:r w:rsidRPr="007A2F65">
        <w:rPr>
          <w:rFonts w:ascii="Times New Roman" w:hAnsi="Times New Roman" w:cs="Times New Roman"/>
          <w:sz w:val="28"/>
          <w:szCs w:val="28"/>
        </w:rPr>
        <w:t xml:space="preserve"> </w:t>
      </w:r>
      <w:r w:rsidR="00D34F50">
        <w:rPr>
          <w:rFonts w:ascii="Times New Roman" w:hAnsi="Times New Roman" w:cs="Times New Roman"/>
          <w:sz w:val="28"/>
          <w:szCs w:val="28"/>
        </w:rPr>
        <w:t>село</w:t>
      </w:r>
      <w:r w:rsidRPr="007A2F65">
        <w:rPr>
          <w:rFonts w:ascii="Times New Roman" w:hAnsi="Times New Roman" w:cs="Times New Roman"/>
          <w:sz w:val="28"/>
          <w:szCs w:val="28"/>
        </w:rPr>
        <w:t xml:space="preserve"> многонациональн</w:t>
      </w:r>
      <w:r w:rsidR="00D34F50">
        <w:rPr>
          <w:rFonts w:ascii="Times New Roman" w:hAnsi="Times New Roman" w:cs="Times New Roman"/>
          <w:sz w:val="28"/>
          <w:szCs w:val="28"/>
        </w:rPr>
        <w:t xml:space="preserve">ое, то </w:t>
      </w:r>
      <w:r w:rsidRPr="007A2F65">
        <w:rPr>
          <w:rFonts w:ascii="Times New Roman" w:hAnsi="Times New Roman" w:cs="Times New Roman"/>
          <w:sz w:val="28"/>
          <w:szCs w:val="28"/>
        </w:rPr>
        <w:t xml:space="preserve">содействие укреплению межнационального согласия, просвещению, гармоничному развитию национальных культур и духовности общества, проявлению уважительного отношения к культуре и традициям различных народов, сохранению общего культурного достояния народов, населяющих Северный Кавказ – это тоже </w:t>
      </w:r>
      <w:r w:rsidRPr="007A2F65">
        <w:rPr>
          <w:rFonts w:ascii="Times New Roman" w:hAnsi="Times New Roman" w:cs="Times New Roman"/>
          <w:sz w:val="28"/>
          <w:szCs w:val="28"/>
        </w:rPr>
        <w:lastRenderedPageBreak/>
        <w:t xml:space="preserve">одна из главных задач.  По этой теме </w:t>
      </w:r>
      <w:r w:rsidR="00D34F50">
        <w:rPr>
          <w:rFonts w:ascii="Times New Roman" w:hAnsi="Times New Roman" w:cs="Times New Roman"/>
          <w:sz w:val="28"/>
          <w:szCs w:val="28"/>
        </w:rPr>
        <w:t>прошли следующие мероприятия: Тематический вечер « Вместе мы можем многое», Мастер класс « Дружба крепкая», Народное гулянье « Край в котором мы живем», Праздничная программа « Земли моей минувшая судьба».</w:t>
      </w:r>
    </w:p>
    <w:p w:rsidR="00D34F50" w:rsidRDefault="00D34F50" w:rsidP="007A2F6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4F50" w:rsidRDefault="00D34F50" w:rsidP="00D34F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4F50">
        <w:rPr>
          <w:rFonts w:ascii="Times New Roman" w:hAnsi="Times New Roman" w:cs="Times New Roman"/>
          <w:sz w:val="28"/>
          <w:szCs w:val="28"/>
        </w:rPr>
        <w:t>Человеческая память коротка, но есть  память поколений, она называется народной культурой. Народная культура сохраняет  самобытные  народные праздники, обычаи, традиции. Поэтому   задача нашего дома культуры - способствовать возрождению народных традиций</w:t>
      </w:r>
      <w:r w:rsidR="005B6FE7">
        <w:rPr>
          <w:rFonts w:ascii="Times New Roman" w:hAnsi="Times New Roman" w:cs="Times New Roman"/>
          <w:sz w:val="28"/>
          <w:szCs w:val="28"/>
        </w:rPr>
        <w:t>.</w:t>
      </w:r>
      <w:r w:rsidRPr="00D34F50">
        <w:rPr>
          <w:rFonts w:ascii="Times New Roman" w:hAnsi="Times New Roman" w:cs="Times New Roman"/>
          <w:sz w:val="28"/>
          <w:szCs w:val="28"/>
        </w:rPr>
        <w:t xml:space="preserve"> Эта тема была раскрыта на мероприятиях: </w:t>
      </w:r>
      <w:r w:rsidR="005B6FE7">
        <w:rPr>
          <w:rFonts w:ascii="Times New Roman" w:hAnsi="Times New Roman" w:cs="Times New Roman"/>
          <w:sz w:val="28"/>
          <w:szCs w:val="28"/>
        </w:rPr>
        <w:t>Развлекательная программа « Масленица 2017», Празднично игровая программа « Проводы Зимы», Хоровой концерт « Живи и здравствуй Русь святая».</w:t>
      </w:r>
    </w:p>
    <w:p w:rsidR="005B6FE7" w:rsidRDefault="005B6FE7" w:rsidP="00D34F5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6FE7" w:rsidRDefault="005B6FE7" w:rsidP="00D34F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6FE7">
        <w:rPr>
          <w:rFonts w:ascii="Times New Roman" w:hAnsi="Times New Roman" w:cs="Times New Roman"/>
          <w:sz w:val="28"/>
          <w:szCs w:val="28"/>
        </w:rPr>
        <w:t xml:space="preserve">Сегодня значительная часть населения ощущает свою незащищенность в социальном смысле. Где находят душевное равновесие и успокоение, пожилые люди – пенсионеры? Зачастую в учреждениях культуры. Поэтому одно из приоритетных направлений в нашей работе — организация обслуживания пожилых людей, содействие их социальной реабилитации. Особенный индивидуальный подход требуется при работе с пожилыми </w:t>
      </w:r>
      <w:r>
        <w:rPr>
          <w:rFonts w:ascii="Times New Roman" w:hAnsi="Times New Roman" w:cs="Times New Roman"/>
          <w:sz w:val="28"/>
          <w:szCs w:val="28"/>
        </w:rPr>
        <w:t>людьми</w:t>
      </w:r>
      <w:r w:rsidRPr="005B6FE7">
        <w:rPr>
          <w:rFonts w:ascii="Times New Roman" w:hAnsi="Times New Roman" w:cs="Times New Roman"/>
          <w:sz w:val="28"/>
          <w:szCs w:val="28"/>
        </w:rPr>
        <w:t xml:space="preserve">. Для них важно общение, внимание и уважение. Это самая благодарная аудитория. Дом культуры для них — место, где их выслушают, поймут, где они могут пообщаться. Мероприятия, адресованные пожилым людям,  становятся все разнообразнее: </w:t>
      </w:r>
      <w:r>
        <w:rPr>
          <w:rFonts w:ascii="Times New Roman" w:hAnsi="Times New Roman" w:cs="Times New Roman"/>
          <w:sz w:val="28"/>
          <w:szCs w:val="28"/>
        </w:rPr>
        <w:t xml:space="preserve"> Вечер отдыха « День добра и уважения», Концертная программа « Самая родная», Выставка « Дедули и бабули в любимой литературе», Фото коллаж « Когда душа в узоре золота».</w:t>
      </w:r>
    </w:p>
    <w:p w:rsidR="006A127A" w:rsidRDefault="006A127A" w:rsidP="00D34F5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127A" w:rsidRPr="006A127A" w:rsidRDefault="006A127A" w:rsidP="006A12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127A">
        <w:rPr>
          <w:rFonts w:ascii="Times New Roman" w:hAnsi="Times New Roman" w:cs="Times New Roman"/>
          <w:sz w:val="28"/>
          <w:szCs w:val="28"/>
        </w:rPr>
        <w:t>Немаловажной задачей, является и пропаганда  правовой культуры, нравственной, воспитание культуры общения.  Ядром культуры личности является ее духовность. Духовное развитие характеризуется развитым интеллектуальным и эмоциональным потенциалом личности, высоким нравственным развитием, ведущим к гармонии идеалов человека с общечеловеческими ценностями и высоконравственными поступками, в основе которых лежит потребность служить людям и добру, постоянное стремление к самосовершенствованию.</w:t>
      </w:r>
    </w:p>
    <w:p w:rsidR="006A127A" w:rsidRPr="006A127A" w:rsidRDefault="006A127A" w:rsidP="006A127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127A" w:rsidRDefault="006A127A" w:rsidP="006A12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127A">
        <w:rPr>
          <w:rFonts w:ascii="Times New Roman" w:hAnsi="Times New Roman" w:cs="Times New Roman"/>
          <w:sz w:val="28"/>
          <w:szCs w:val="28"/>
        </w:rPr>
        <w:t xml:space="preserve">Духовно – нравственное воспитание способствует умению равноправно общаться, уметь строить взаимоотношения, проявлять силу воли. Развивает такие качества, как долг, совесть, честь, достоинство. Прививает культуру общения и поведения, хорошие манеры. Воспитывает умение опираться не на </w:t>
      </w:r>
      <w:r w:rsidRPr="006A127A">
        <w:rPr>
          <w:rFonts w:ascii="Times New Roman" w:hAnsi="Times New Roman" w:cs="Times New Roman"/>
          <w:sz w:val="28"/>
          <w:szCs w:val="28"/>
        </w:rPr>
        <w:lastRenderedPageBreak/>
        <w:t xml:space="preserve">соблюдение внешних приличий, а на свою совесть – мерило культурности человека: </w:t>
      </w:r>
      <w:r>
        <w:rPr>
          <w:rFonts w:ascii="Times New Roman" w:hAnsi="Times New Roman" w:cs="Times New Roman"/>
          <w:sz w:val="28"/>
          <w:szCs w:val="28"/>
        </w:rPr>
        <w:t xml:space="preserve">Урок мужества « Есть память. Которой не будет конца», Акция </w:t>
      </w:r>
    </w:p>
    <w:p w:rsidR="006A127A" w:rsidRDefault="006A127A" w:rsidP="006A127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Кто сказал что вы не такие», Час духовного общения « Живое слово мудрости духовной», Познавательный час « Аз- свет миру».</w:t>
      </w:r>
    </w:p>
    <w:p w:rsidR="006A127A" w:rsidRDefault="006A127A" w:rsidP="006A127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127A" w:rsidRDefault="006A127A" w:rsidP="006A12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127A">
        <w:rPr>
          <w:rFonts w:ascii="Times New Roman" w:hAnsi="Times New Roman" w:cs="Times New Roman"/>
          <w:sz w:val="28"/>
          <w:szCs w:val="28"/>
        </w:rPr>
        <w:t xml:space="preserve">История, величие и честь нашего государства, воплощаются  прежде всего, в его символах, в символике нашей малой родины, поэтому эту тему при планировании мы тоже всегда в своих мероприятиях освящаем. </w:t>
      </w:r>
      <w:r>
        <w:rPr>
          <w:rFonts w:ascii="Times New Roman" w:hAnsi="Times New Roman" w:cs="Times New Roman"/>
          <w:sz w:val="28"/>
          <w:szCs w:val="28"/>
        </w:rPr>
        <w:t>Буклет « Главный закон нашей жизни»</w:t>
      </w:r>
      <w:r w:rsidRPr="006A127A">
        <w:rPr>
          <w:rFonts w:ascii="Times New Roman" w:hAnsi="Times New Roman" w:cs="Times New Roman"/>
          <w:sz w:val="28"/>
          <w:szCs w:val="28"/>
        </w:rPr>
        <w:t xml:space="preserve"> - мероприятие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6A127A">
        <w:rPr>
          <w:rFonts w:ascii="Times New Roman" w:hAnsi="Times New Roman" w:cs="Times New Roman"/>
          <w:sz w:val="28"/>
          <w:szCs w:val="28"/>
        </w:rPr>
        <w:t xml:space="preserve"> Дню Конституции. На примере Конституции РФ учим подростков осознать свои права и обязанности, уметь формировать свою гражданскую позицию, вести бесконфликтную дискуссию, воспитывать чувство справедливости и ответственности перед окружающими. </w:t>
      </w:r>
      <w:r>
        <w:rPr>
          <w:rFonts w:ascii="Times New Roman" w:hAnsi="Times New Roman" w:cs="Times New Roman"/>
          <w:sz w:val="28"/>
          <w:szCs w:val="28"/>
        </w:rPr>
        <w:t xml:space="preserve">Игра- викторина « Голосую в первый раз», Информационный </w:t>
      </w:r>
      <w:r w:rsidR="00110E02">
        <w:rPr>
          <w:rFonts w:ascii="Times New Roman" w:hAnsi="Times New Roman" w:cs="Times New Roman"/>
          <w:sz w:val="28"/>
          <w:szCs w:val="28"/>
        </w:rPr>
        <w:t>листок « Новое в выборах».</w:t>
      </w:r>
    </w:p>
    <w:p w:rsidR="00110E02" w:rsidRDefault="00110E02" w:rsidP="00110E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7C5F" w:rsidRPr="00227C5F" w:rsidRDefault="00110E02" w:rsidP="00227C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0E02">
        <w:rPr>
          <w:rFonts w:ascii="Times New Roman" w:hAnsi="Times New Roman" w:cs="Times New Roman"/>
          <w:sz w:val="28"/>
          <w:szCs w:val="28"/>
        </w:rPr>
        <w:t>Патриотическое воспитание в настоящее время рассматривается, как одно из наиболее значимых направлений работы</w:t>
      </w:r>
      <w:r w:rsidR="00227C5F">
        <w:rPr>
          <w:rFonts w:ascii="Times New Roman" w:hAnsi="Times New Roman" w:cs="Times New Roman"/>
          <w:sz w:val="28"/>
          <w:szCs w:val="28"/>
        </w:rPr>
        <w:t>.</w:t>
      </w:r>
      <w:r w:rsidR="00227C5F" w:rsidRPr="00227C5F">
        <w:rPr>
          <w:rFonts w:ascii="Times New Roman" w:hAnsi="Times New Roman" w:cs="Times New Roman"/>
          <w:sz w:val="28"/>
          <w:szCs w:val="28"/>
        </w:rPr>
        <w:t xml:space="preserve">  День Победы! Этот праздник у одних людей вызывает чувства гордости за свой великий народ, а у других – слезы на глазах. Это великий праздник и вечная память. Тема Великой Отечественной войны остается доминирующей в работе. Проходят годы. Всё дальше от нас победный день 9 мая, но величие этого праздника нельзя уменьшить. Солдаты нашей страны сражались во имя мира, они мечтали о будущем. Они верили, что мир, спасённый от фашизма, будет прекрасен…</w:t>
      </w:r>
    </w:p>
    <w:p w:rsidR="00227C5F" w:rsidRPr="00227C5F" w:rsidRDefault="00227C5F" w:rsidP="00227C5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7C5F" w:rsidRDefault="00227C5F" w:rsidP="00227C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C5F">
        <w:rPr>
          <w:rFonts w:ascii="Times New Roman" w:hAnsi="Times New Roman" w:cs="Times New Roman"/>
          <w:sz w:val="28"/>
          <w:szCs w:val="28"/>
        </w:rPr>
        <w:t>Для нас Великая Отечественная война – история. Но её должен знать каждый уважающий себя человек, потому что это история нашей Родины, наших родных и близких:</w:t>
      </w:r>
      <w:r w:rsidR="00AE624F" w:rsidRPr="00AE624F">
        <w:rPr>
          <w:rFonts w:ascii="Times New Roman" w:hAnsi="Times New Roman" w:cs="Times New Roman"/>
          <w:sz w:val="28"/>
          <w:szCs w:val="28"/>
        </w:rPr>
        <w:t xml:space="preserve"> </w:t>
      </w:r>
      <w:r w:rsidR="00AE624F">
        <w:rPr>
          <w:rFonts w:ascii="Times New Roman" w:hAnsi="Times New Roman" w:cs="Times New Roman"/>
          <w:sz w:val="28"/>
          <w:szCs w:val="28"/>
        </w:rPr>
        <w:t>« А музы не молчали»</w:t>
      </w:r>
      <w:r w:rsidR="00AE624F" w:rsidRPr="00AE624F">
        <w:rPr>
          <w:rFonts w:ascii="Times New Roman" w:hAnsi="Times New Roman" w:cs="Times New Roman"/>
          <w:sz w:val="28"/>
          <w:szCs w:val="28"/>
        </w:rPr>
        <w:t xml:space="preserve"> </w:t>
      </w:r>
      <w:r w:rsidR="00AE624F">
        <w:rPr>
          <w:rFonts w:ascii="Times New Roman" w:hAnsi="Times New Roman" w:cs="Times New Roman"/>
          <w:sz w:val="28"/>
          <w:szCs w:val="28"/>
        </w:rPr>
        <w:t>к</w:t>
      </w:r>
      <w:r w:rsidR="00AE624F">
        <w:rPr>
          <w:rFonts w:ascii="Times New Roman" w:hAnsi="Times New Roman" w:cs="Times New Roman"/>
          <w:sz w:val="28"/>
          <w:szCs w:val="28"/>
        </w:rPr>
        <w:t>онцертная программа</w:t>
      </w:r>
      <w:r w:rsidR="00AE624F">
        <w:rPr>
          <w:rFonts w:ascii="Times New Roman" w:hAnsi="Times New Roman" w:cs="Times New Roman"/>
          <w:sz w:val="28"/>
          <w:szCs w:val="28"/>
        </w:rPr>
        <w:t xml:space="preserve"> к 9 мая, митинг памяти « Давным- давно была война», вахта памяти « Зажги свечу»</w:t>
      </w:r>
      <w:r w:rsidR="0079271E">
        <w:rPr>
          <w:rFonts w:ascii="Times New Roman" w:hAnsi="Times New Roman" w:cs="Times New Roman"/>
          <w:sz w:val="28"/>
          <w:szCs w:val="28"/>
        </w:rPr>
        <w:t xml:space="preserve"> , шествие « Бессмертный полк»</w:t>
      </w:r>
    </w:p>
    <w:p w:rsidR="00AE624F" w:rsidRDefault="00AE624F" w:rsidP="007A2F6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2C46" w:rsidRDefault="005A2C46" w:rsidP="005A2C46">
      <w:pPr>
        <w:rPr>
          <w:rFonts w:ascii="Times New Roman" w:hAnsi="Times New Roman" w:cs="Times New Roman"/>
          <w:sz w:val="28"/>
          <w:szCs w:val="28"/>
        </w:rPr>
      </w:pPr>
      <w:r w:rsidRPr="005A2C46">
        <w:rPr>
          <w:rFonts w:ascii="Times New Roman" w:hAnsi="Times New Roman" w:cs="Times New Roman"/>
          <w:sz w:val="28"/>
          <w:szCs w:val="28"/>
        </w:rPr>
        <w:t>Одной из задач работников СДК по работе с детьми и подростками – разбудить уважение к себе и другим, помочь им выбрать правильный путь будущей жизни. Клубная работа с детьми планировалась, согласно кал</w:t>
      </w:r>
      <w:r>
        <w:rPr>
          <w:rFonts w:ascii="Times New Roman" w:hAnsi="Times New Roman" w:cs="Times New Roman"/>
          <w:sz w:val="28"/>
          <w:szCs w:val="28"/>
        </w:rPr>
        <w:t>ендаря</w:t>
      </w:r>
      <w:r w:rsidRPr="005A2C46">
        <w:rPr>
          <w:rFonts w:ascii="Times New Roman" w:hAnsi="Times New Roman" w:cs="Times New Roman"/>
          <w:sz w:val="28"/>
          <w:szCs w:val="28"/>
        </w:rPr>
        <w:t xml:space="preserve"> государственных праз</w:t>
      </w:r>
      <w:r>
        <w:rPr>
          <w:rFonts w:ascii="Times New Roman" w:hAnsi="Times New Roman" w:cs="Times New Roman"/>
          <w:sz w:val="28"/>
          <w:szCs w:val="28"/>
        </w:rPr>
        <w:t>дников и знаменательных дат 2017</w:t>
      </w:r>
      <w:r w:rsidRPr="005A2C46">
        <w:rPr>
          <w:rFonts w:ascii="Times New Roman" w:hAnsi="Times New Roman" w:cs="Times New Roman"/>
          <w:sz w:val="28"/>
          <w:szCs w:val="28"/>
        </w:rPr>
        <w:t xml:space="preserve"> года. </w:t>
      </w:r>
      <w:r>
        <w:rPr>
          <w:rFonts w:ascii="Times New Roman" w:hAnsi="Times New Roman" w:cs="Times New Roman"/>
          <w:sz w:val="28"/>
          <w:szCs w:val="28"/>
        </w:rPr>
        <w:t xml:space="preserve"> Все мероприятия носили познавательный характер: </w:t>
      </w:r>
      <w:r w:rsidR="00E62514">
        <w:rPr>
          <w:rFonts w:ascii="Times New Roman" w:hAnsi="Times New Roman" w:cs="Times New Roman"/>
          <w:sz w:val="28"/>
          <w:szCs w:val="28"/>
        </w:rPr>
        <w:t>Концертно-игровая программа « Планета детства»</w:t>
      </w:r>
      <w:r w:rsidR="00EA72D0">
        <w:rPr>
          <w:rFonts w:ascii="Times New Roman" w:hAnsi="Times New Roman" w:cs="Times New Roman"/>
          <w:sz w:val="28"/>
          <w:szCs w:val="28"/>
        </w:rPr>
        <w:t>, Праздничная программа « Праздник солнца», Веселый урок « Без смеха и шутки не можем ни минутки», Эко-урок « День Земли» и др.</w:t>
      </w:r>
    </w:p>
    <w:p w:rsidR="00EA72D0" w:rsidRDefault="00EA72D0" w:rsidP="00EA72D0">
      <w:pPr>
        <w:rPr>
          <w:rFonts w:ascii="Times New Roman" w:hAnsi="Times New Roman" w:cs="Times New Roman"/>
          <w:sz w:val="28"/>
          <w:szCs w:val="28"/>
        </w:rPr>
      </w:pPr>
      <w:r w:rsidRPr="00EA72D0">
        <w:rPr>
          <w:rFonts w:ascii="Times New Roman" w:hAnsi="Times New Roman" w:cs="Times New Roman"/>
          <w:sz w:val="28"/>
          <w:szCs w:val="28"/>
        </w:rPr>
        <w:lastRenderedPageBreak/>
        <w:t>Современные условия требуют от работников культуры высокого профессионализма,  общей культуры и культуры общения. Поэтому специалисты повышают свой профессиональный уровень, посещают курсы повышения квалификации.</w:t>
      </w:r>
    </w:p>
    <w:p w:rsidR="00CC41C3" w:rsidRPr="00CC41C3" w:rsidRDefault="00CC41C3" w:rsidP="00CC41C3">
      <w:pPr>
        <w:rPr>
          <w:rFonts w:ascii="Times New Roman" w:hAnsi="Times New Roman" w:cs="Times New Roman"/>
          <w:sz w:val="28"/>
          <w:szCs w:val="28"/>
        </w:rPr>
      </w:pPr>
      <w:r w:rsidRPr="00CC41C3">
        <w:rPr>
          <w:rFonts w:ascii="Times New Roman" w:hAnsi="Times New Roman" w:cs="Times New Roman"/>
          <w:sz w:val="28"/>
          <w:szCs w:val="28"/>
        </w:rPr>
        <w:t>На протяжении ряда лет коллектив СДК продолжает овладевать культурой, создавать и развивать ее, привлекая различные слои населения, через изучение  обычаев, быта, осуществляется живая связь прошлого и настоящего времени.</w:t>
      </w:r>
    </w:p>
    <w:p w:rsidR="00EA72D0" w:rsidRDefault="00EA72D0" w:rsidP="00EA72D0">
      <w:pPr>
        <w:rPr>
          <w:rFonts w:ascii="Times New Roman" w:hAnsi="Times New Roman" w:cs="Times New Roman"/>
          <w:sz w:val="28"/>
          <w:szCs w:val="28"/>
        </w:rPr>
      </w:pPr>
      <w:r w:rsidRPr="00EA72D0">
        <w:rPr>
          <w:rFonts w:ascii="Times New Roman" w:hAnsi="Times New Roman" w:cs="Times New Roman"/>
          <w:sz w:val="28"/>
          <w:szCs w:val="28"/>
        </w:rPr>
        <w:t>Наши двери открыты для всех до позднего вечера, а трудятся здесь люди любящие своё дело.</w:t>
      </w:r>
    </w:p>
    <w:p w:rsidR="00CC41C3" w:rsidRDefault="00CC41C3" w:rsidP="00EA72D0">
      <w:pPr>
        <w:rPr>
          <w:rFonts w:ascii="Times New Roman" w:hAnsi="Times New Roman" w:cs="Times New Roman"/>
          <w:sz w:val="28"/>
          <w:szCs w:val="28"/>
        </w:rPr>
      </w:pPr>
    </w:p>
    <w:p w:rsidR="00CC41C3" w:rsidRDefault="00CC41C3" w:rsidP="00EA72D0">
      <w:pPr>
        <w:rPr>
          <w:rFonts w:ascii="Times New Roman" w:hAnsi="Times New Roman" w:cs="Times New Roman"/>
          <w:sz w:val="28"/>
          <w:szCs w:val="28"/>
        </w:rPr>
      </w:pPr>
    </w:p>
    <w:p w:rsidR="00CC41C3" w:rsidRDefault="00CC41C3" w:rsidP="00EA72D0">
      <w:pPr>
        <w:rPr>
          <w:rFonts w:ascii="Times New Roman" w:hAnsi="Times New Roman" w:cs="Times New Roman"/>
          <w:sz w:val="28"/>
          <w:szCs w:val="28"/>
        </w:rPr>
      </w:pPr>
    </w:p>
    <w:p w:rsidR="00CC41C3" w:rsidRDefault="00CC41C3" w:rsidP="00EA72D0">
      <w:pPr>
        <w:rPr>
          <w:rFonts w:ascii="Times New Roman" w:hAnsi="Times New Roman" w:cs="Times New Roman"/>
          <w:sz w:val="28"/>
          <w:szCs w:val="28"/>
        </w:rPr>
      </w:pPr>
    </w:p>
    <w:p w:rsidR="00CC41C3" w:rsidRDefault="00CC41C3" w:rsidP="00CC41C3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CC41C3" w:rsidRDefault="00CC41C3" w:rsidP="00CC41C3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Директор МКУК</w:t>
      </w:r>
    </w:p>
    <w:p w:rsidR="00CC41C3" w:rsidRPr="00EA72D0" w:rsidRDefault="00CC41C3" w:rsidP="00CC41C3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Ново- Ивановский СДК»                                Н.Н. Трайдукова</w:t>
      </w:r>
    </w:p>
    <w:p w:rsidR="00EA72D0" w:rsidRPr="00EA72D0" w:rsidRDefault="00EA72D0" w:rsidP="00CC41C3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EA72D0" w:rsidRPr="005A2C46" w:rsidRDefault="00EA72D0" w:rsidP="005A2C46">
      <w:pPr>
        <w:rPr>
          <w:rFonts w:ascii="Times New Roman" w:hAnsi="Times New Roman" w:cs="Times New Roman"/>
          <w:sz w:val="28"/>
          <w:szCs w:val="28"/>
        </w:rPr>
      </w:pPr>
    </w:p>
    <w:p w:rsidR="005A2C46" w:rsidRPr="005A2C46" w:rsidRDefault="005A2C46" w:rsidP="005A2C46">
      <w:pPr>
        <w:rPr>
          <w:rFonts w:ascii="Times New Roman" w:hAnsi="Times New Roman" w:cs="Times New Roman"/>
          <w:sz w:val="28"/>
          <w:szCs w:val="28"/>
        </w:rPr>
      </w:pPr>
    </w:p>
    <w:p w:rsidR="009352B3" w:rsidRPr="007A2F65" w:rsidRDefault="009352B3" w:rsidP="007A2F6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352B3" w:rsidRPr="007A2F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9DF"/>
    <w:rsid w:val="00110E02"/>
    <w:rsid w:val="00227C5F"/>
    <w:rsid w:val="005A2C46"/>
    <w:rsid w:val="005B6FE7"/>
    <w:rsid w:val="006A127A"/>
    <w:rsid w:val="00737995"/>
    <w:rsid w:val="0079271E"/>
    <w:rsid w:val="007A2F65"/>
    <w:rsid w:val="009352B3"/>
    <w:rsid w:val="009353D4"/>
    <w:rsid w:val="00A529DF"/>
    <w:rsid w:val="00AE624F"/>
    <w:rsid w:val="00CC41C3"/>
    <w:rsid w:val="00D34F50"/>
    <w:rsid w:val="00DC253D"/>
    <w:rsid w:val="00E62514"/>
    <w:rsid w:val="00E960CB"/>
    <w:rsid w:val="00EA7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1127</Words>
  <Characters>6428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2017-12-22T06:12:00Z</dcterms:created>
  <dcterms:modified xsi:type="dcterms:W3CDTF">2017-12-22T11:19:00Z</dcterms:modified>
</cp:coreProperties>
</file>