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Текстовый отчет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</w:p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Учредитель – МУ « Местная администрация </w:t>
      </w:r>
    </w:p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Майского муниципального района КБР»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0A9F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 деятельности в 2023 году.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культуры  « Дом культуры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 Майского муниципального района КБР» осуществляет свои полномочия в сфере культуры и выполняет образовательные, воспитательные, досуговые функции в обществе, способствует формированию его нравственно-эстетических основ, духовных потребностей, ценностных  ориентаций в соответствие с современными требованиями и принципами государственной культурной политики.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2023 году приоритетными направлениями деятельности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СДК» являлись: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развитие современных форм организации культурного досуга с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учѐтом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потребностей различных социально-возрастных групп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предоставление услуг социально-культурного, просветительского и развлекательного характера, доступных широким слоям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формирование и укрепление положительного имиджа учреждения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создание благоприятных условий для повышения культурного досуга и сохранения деятельности клубных формирований;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поддержание и развитие творческих инициатив и новаторских идей руководителей творческих коллективов и творческих работников;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повышение уровня исполнительского мастерства и художественного уровня творческих коллективов;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улучшение материально-технической базы коллективов ДК и учреждения в целом;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развитие социального партнерства, совместная организация массовых праздничных мероприятий, посвященных общегосударственным, профессиональным и местным праздникам;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развитие культурной деятельности, направленной на привлечение семейной аудитории, детей и молодежи, лиц с ограниченными физическими возможностями и социально незащищенных слоев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проведение календарных праздников, направленных на воспитание  идеологии культуры, в том числе толерантности, межнационального общения и гармонизацию межэтнических и межконфессиональных отношений;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lastRenderedPageBreak/>
        <w:t>реализация тематических мероприятий по проблемам подростковой преступности, наркомании, токсикомании среди молодежи и другие направления в рамках муниципальных программ: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информационное обеспечение проводимых мероприятий в средствах массовой информации и на официальных сайтах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организация культурно-досуговой работы на платной основе;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2.Организация досуга различных групп населения.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2023 году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СДК» вел работу в рамках уставной деятельности, осуществляя разработку, подготовку и проведение культурно-досуговых и культурно- массовых мероприятий,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1F0A9F">
        <w:rPr>
          <w:rFonts w:ascii="Times New Roman" w:hAnsi="Times New Roman" w:cs="Times New Roman"/>
          <w:sz w:val="28"/>
          <w:szCs w:val="28"/>
        </w:rPr>
        <w:t>перспективным планом работы.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 целью организации досуга населения</w:t>
      </w:r>
      <w:r w:rsidRPr="001F0A9F">
        <w:rPr>
          <w:rFonts w:ascii="Times New Roman" w:hAnsi="Times New Roman" w:cs="Times New Roman"/>
          <w:sz w:val="28"/>
          <w:szCs w:val="28"/>
        </w:rPr>
        <w:tab/>
        <w:t>ежегодно проводятся комплексные мероприятия, праздничные программы к календарным и юбилейным датам, программы уличных праздников, концертные программы, мероприятия для 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F0A9F">
        <w:rPr>
          <w:rFonts w:ascii="Times New Roman" w:hAnsi="Times New Roman" w:cs="Times New Roman"/>
          <w:sz w:val="28"/>
          <w:szCs w:val="28"/>
        </w:rPr>
        <w:t xml:space="preserve">подростков и молодежи, мероприятия,  посвященные  значимым событиям.    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Содержание деятельности определялось интересами и запросами аудитории, знаменательными и памятными датами в жизни общества, календарем государственных  и  народных праздников.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За отчетный период было проведено 323 (2022 год – 270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мероприятий.) различных по форме и содержанию культурно-массовых мероприятий с охватом населения – 13640 человек (2022 год – 12038 чел.), из них: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культурно-досуговых мероприятий для детей до 14 лет – 115 мероприятий с охватом 2670  человек;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для молодежи от 15 до 35 лет – 32 мероприятия с охватом 10970 человек;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мероприятий на платной основе –27 с охватом 3546 человек.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2023 году сохранилась стабильность количества клубных формирований самодеятельного народного творчества различной жанровой направленности и численность участников в них. Свою деятельность в отчетном периоде осуществляли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30  культурно - досуговых формирований с количеством участников в них 532 человека.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Наряду с традиционными формами проведения мероприятий широко использовалось внедрение дистанционных методов по взаимодействию с потребителями культурно – досуговых услуг. В результате запланированное количество мероприятий было выполнено, некоторые из них проведены в онлайн-формате. Повысилось количество просмотров в сети, количество посещений информационных ресурсов учреждения.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2.1 Организация и проведение конкурсов, фестивалей, праздников, выставок.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целях популяризации общественно-культурной деятельности и сохранения народных традиций в начале года был проведен цикл мероприятий, посвященных  новогодним, рождественским праздникам, масленичным гуляниям, которые отличались особой яркостью и праздничным настроением.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Новый год — самый добрый праздник. Это время исполнения желаний, волшебства и   подарков.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дни новогодних каникул </w:t>
      </w:r>
      <w:r w:rsidRPr="001F0A9F">
        <w:rPr>
          <w:rFonts w:ascii="Times New Roman" w:hAnsi="Times New Roman" w:cs="Times New Roman"/>
          <w:b/>
          <w:sz w:val="28"/>
          <w:szCs w:val="28"/>
        </w:rPr>
        <w:t>5 января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для детей и взрослых в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СДК»  прошли Рождественские встречи. Зрители смогли погрузиться в настоящую атмосферу светлого праздника Рождества, узнали много нового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F0A9F">
        <w:rPr>
          <w:rFonts w:ascii="Times New Roman" w:hAnsi="Times New Roman" w:cs="Times New Roman"/>
          <w:sz w:val="28"/>
          <w:szCs w:val="28"/>
        </w:rPr>
        <w:t>о народных святочных обрядах, традициях, гаданиях, приметах.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День объятий — молодой международный праздник, отмечаемый 21 января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который принято обниматься. Согласно традиции праздника, заключить в дружеские объятия можно даже незнакомых людей. В наши дни люди стали закрытыми, в суете повседневных дел мы часто не находим времени, чтобы сказать доброе слово близкому или малознакомому человеку. Международный день объятий – это повод наладить тактильный и духовный контакт с окружающими, возможность стать чуточку добрее и почувствовать тепло других людей. </w:t>
      </w:r>
      <w:r w:rsidRPr="001F0A9F">
        <w:rPr>
          <w:rFonts w:ascii="Times New Roman" w:hAnsi="Times New Roman" w:cs="Times New Roman"/>
          <w:b/>
          <w:sz w:val="28"/>
          <w:szCs w:val="28"/>
        </w:rPr>
        <w:t>21 января</w:t>
      </w:r>
      <w:r w:rsidR="00D16A4B">
        <w:rPr>
          <w:rFonts w:ascii="Times New Roman" w:hAnsi="Times New Roman" w:cs="Times New Roman"/>
          <w:sz w:val="28"/>
          <w:szCs w:val="28"/>
        </w:rPr>
        <w:t xml:space="preserve"> в нашем Д</w:t>
      </w:r>
      <w:r w:rsidRPr="001F0A9F">
        <w:rPr>
          <w:rFonts w:ascii="Times New Roman" w:hAnsi="Times New Roman" w:cs="Times New Roman"/>
          <w:sz w:val="28"/>
          <w:szCs w:val="28"/>
        </w:rPr>
        <w:t>оме культуры состоялась познавательн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игровая  программа для детей «Обними меня» посвященная Международному дню объятий. Мальчики и девочки с интересом отгадывали загадки и играли в веселые подвижные игры.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25 января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России отмечается День Российского Студенчества (Татьянин день). Наверное, самые веселые и деятельные времена в жизни человека — это студенческие годы. Годы свершений, влюбленностей, порывов и разочарований. Каждый день несет что-то новое, необычное, свежее в восприятии. И не беда, даже если уже и не студент вовсе — главное, внутри не потерять ту нить, что связывает воедино студенческое братство. Коллектив дома культуры поздравил всех студентов — бывших, настоящих и будущих в  формате-онлайн и пожелал провести этот день так, чтобы было о чем вспоминать целый год, а лучше — всю жизнь!</w:t>
      </w:r>
    </w:p>
    <w:p w:rsidR="001F0A9F" w:rsidRPr="001F0A9F" w:rsidRDefault="00D16A4B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505075" cy="2505075"/>
            <wp:effectExtent l="0" t="0" r="9525" b="9525"/>
            <wp:wrapSquare wrapText="bothSides"/>
            <wp:docPr id="8" name="Рисунок 8" descr="C:\Users\Admin\Downloads\1706016583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7060165839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b/>
          <w:sz w:val="28"/>
          <w:szCs w:val="28"/>
        </w:rPr>
        <w:t>27января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- особая дата в истории нашей страны.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этот день, 79 лет назад, в 1944 году была прорвана блокада Ленинграда – одного из самых страшных эпизодов не только Второй мировой войны, но всей человеческой истории. В осажденном городе погибло до полутора миллиона человек. И лишь малая часть из них – от немецких обстрелов. Люди умирали, потому что нечего было есть. Но Ленинград не сдался, выстоял. В честь этого события было организовано мероприятие, патриотический урок « Великий подвиг Ленинграда»</w:t>
      </w:r>
      <w:r>
        <w:rPr>
          <w:rFonts w:ascii="Times New Roman" w:hAnsi="Times New Roman" w:cs="Times New Roman"/>
          <w:sz w:val="28"/>
          <w:szCs w:val="28"/>
        </w:rPr>
        <w:t xml:space="preserve"> в котором приняли учащиеся старших классов Лицея № 7</w:t>
      </w:r>
      <w:r w:rsidR="008D7127">
        <w:rPr>
          <w:rFonts w:ascii="Times New Roman" w:hAnsi="Times New Roman" w:cs="Times New Roman"/>
          <w:sz w:val="28"/>
          <w:szCs w:val="28"/>
        </w:rPr>
        <w:t>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Праздники – такая странная штука... Вроде ждешь-ждешь их очень долго, а они всегда приходят внезапно и проходят быстро. Ведь не успели закончиться январские торжества, как на носу уже заиграла новая дата - 14 февраля - день, когда все дарят друг другу «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валентинки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» и признаются в любви.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9 февраля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преддверии самого романтического дн</w:t>
      </w:r>
      <w:r w:rsidR="00D12F53">
        <w:rPr>
          <w:rFonts w:ascii="Times New Roman" w:hAnsi="Times New Roman" w:cs="Times New Roman"/>
          <w:sz w:val="28"/>
          <w:szCs w:val="28"/>
        </w:rPr>
        <w:t>я года – дня всех Влюбленных в Д</w:t>
      </w:r>
      <w:bookmarkStart w:id="0" w:name="_GoBack"/>
      <w:bookmarkEnd w:id="0"/>
      <w:r w:rsidRPr="001F0A9F">
        <w:rPr>
          <w:rFonts w:ascii="Times New Roman" w:hAnsi="Times New Roman" w:cs="Times New Roman"/>
          <w:sz w:val="28"/>
          <w:szCs w:val="28"/>
        </w:rPr>
        <w:t xml:space="preserve">оме культуры прошел мастер класс «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Валентинка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 xml:space="preserve">Ребята делали праздничные открытки и подписывали их своим самым близким и дорогим людям. Также ведущая мастер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ласса рассказала ребятам об истории праздника День Святого Валентина и интересные факты, связанные с этим праздником. Как его празднуют в разных странах. И не забыли о замечательном нашем празднике День Петра и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, который отмечают 8 июля.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23 февраля, наша страна отмечает День защитника Отечества. Нет в нашей стране семьи, в которой в этот день не отмечался бы мужской праздник. И нет такого учреждения, где не проводились бы торжественные мероприятия в честь этого красного дня календаря. Праздник 23 февраля - хороший повод для воспитания у детей чувства патриотизма, сопричастности к лучшим традициям своей Родины, формирования у детей гордости за славных защитников Отечества. Это праздник всех людей, которые стоят на страже нашей Родины. Это праздник настоящих мужчин — смелых и отважных, ловких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 xml:space="preserve">надежных, а также праздник мальчиков, которые вырастут и станут защитниками Отечества. Это так же день памяти всех тех, кто не щадил себя ради Отечества, кто до конца оставался верен воинскому долгу. Во все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>времена Россия славила своих героев — воинов, отстоявших независимость, честь и достоинство Родины.</w:t>
      </w:r>
    </w:p>
    <w:p w:rsidR="008D7127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22февраля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преддверии праздника Дня защитника Отечества в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 прошел благотворительный концерт  в поддержку мобилизованных граждан Майского района находящихся в зоне специальной военной операции.</w:t>
      </w:r>
    </w:p>
    <w:p w:rsidR="00B00655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7 марта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концертном зале дома культуры  в преддверии праздника Международного женского дня прошла праздничная концертная программа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« Для вас любимые». В концерте приняли участие творческие коллективы  ДК.</w:t>
      </w:r>
      <w:r w:rsidR="00B00655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Праздничный концерт поистине стал лучшим подарком для милых сердцу дам, они покидали стены дома культуры со словами благодарности и светлыми улыбками на лицах.</w:t>
      </w:r>
    </w:p>
    <w:p w:rsidR="001F0A9F" w:rsidRPr="001F0A9F" w:rsidRDefault="00B00655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95885</wp:posOffset>
            </wp:positionV>
            <wp:extent cx="2419350" cy="2863215"/>
            <wp:effectExtent l="0" t="0" r="0" b="0"/>
            <wp:wrapSquare wrapText="bothSides"/>
            <wp:docPr id="7" name="Рисунок 7" descr="C:\Users\Admin\Downloads\170601487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17060148718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b/>
          <w:sz w:val="28"/>
          <w:szCs w:val="28"/>
        </w:rPr>
        <w:t>12апреля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 МКУК « Нов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Ивановский СДК» прошла познавательно-игровая программа, посвященная Дню Космонавтики « Космическое пространство» для участников началось с серьезной проверки на пригодность к полету в космос. Чтобы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пройти проверку нужно было выполнить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ряд заданий на ловкость, смекалку и скорость. Дети, узнали много важного и познавательного. Мероприятие было веселым, познавательным и очень интересным.</w:t>
      </w:r>
    </w:p>
    <w:p w:rsidR="008D7127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Пасха, или Воскресение Христово, самый главный и важный христианский праздник.</w:t>
      </w:r>
      <w:r w:rsidRPr="001F0A9F"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Ежегодно его отмечают во всем мире, причем не только христиане. Для глубоко верующих людей Пасха — это напоминание о Воскрешен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ии Ии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>суса Христа. Для тех, кто менее погружен в религию, праздник является отличным поводом изучить все пасхальные традиции, ритуалы, обычаи, и прост</w:t>
      </w:r>
      <w:r w:rsidR="008D7127">
        <w:rPr>
          <w:rFonts w:ascii="Times New Roman" w:hAnsi="Times New Roman" w:cs="Times New Roman"/>
          <w:sz w:val="28"/>
          <w:szCs w:val="28"/>
        </w:rPr>
        <w:t>о отлично провести время с семье</w:t>
      </w:r>
      <w:r w:rsidRPr="001F0A9F">
        <w:rPr>
          <w:rFonts w:ascii="Times New Roman" w:hAnsi="Times New Roman" w:cs="Times New Roman"/>
          <w:sz w:val="28"/>
          <w:szCs w:val="28"/>
        </w:rPr>
        <w:t xml:space="preserve">й и близкими. </w:t>
      </w:r>
    </w:p>
    <w:p w:rsidR="001F0A9F" w:rsidRPr="001F0A9F" w:rsidRDefault="00B00655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1F89B10" wp14:editId="29618510">
            <wp:simplePos x="0" y="0"/>
            <wp:positionH relativeFrom="column">
              <wp:posOffset>-71120</wp:posOffset>
            </wp:positionH>
            <wp:positionV relativeFrom="paragraph">
              <wp:posOffset>278130</wp:posOffset>
            </wp:positionV>
            <wp:extent cx="2409825" cy="2798445"/>
            <wp:effectExtent l="0" t="0" r="9525" b="1905"/>
            <wp:wrapSquare wrapText="bothSides"/>
            <wp:docPr id="6" name="Рисунок 6" descr="C:\Users\Admin\Downloads\170601460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17060146005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Пасха—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>о праздник света и добра, именно поэтому он так широко празднуется.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преддверии этого замечательного события </w:t>
      </w:r>
      <w:r w:rsidRPr="001F0A9F">
        <w:rPr>
          <w:rFonts w:ascii="Times New Roman" w:hAnsi="Times New Roman" w:cs="Times New Roman"/>
          <w:b/>
          <w:sz w:val="28"/>
          <w:szCs w:val="28"/>
        </w:rPr>
        <w:t>13 апреля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творческ</w:t>
      </w:r>
      <w:r w:rsidR="008D7127">
        <w:rPr>
          <w:rFonts w:ascii="Times New Roman" w:hAnsi="Times New Roman" w:cs="Times New Roman"/>
          <w:sz w:val="28"/>
          <w:szCs w:val="28"/>
        </w:rPr>
        <w:t>о</w:t>
      </w:r>
      <w:r w:rsidRPr="001F0A9F">
        <w:rPr>
          <w:rFonts w:ascii="Times New Roman" w:hAnsi="Times New Roman" w:cs="Times New Roman"/>
          <w:sz w:val="28"/>
          <w:szCs w:val="28"/>
        </w:rPr>
        <w:t xml:space="preserve">й мастерской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АРТ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КЛУБочек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( взрослая группа) прошел мастер-класс по созданию пасхальных наборов. Не смотря на шаблон, все работы получились индивидуальными, яркими и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по весеннему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 xml:space="preserve">теплыми!  А </w:t>
      </w:r>
      <w:r w:rsidRPr="001F0A9F">
        <w:rPr>
          <w:rFonts w:ascii="Times New Roman" w:hAnsi="Times New Roman" w:cs="Times New Roman"/>
          <w:b/>
          <w:sz w:val="28"/>
          <w:szCs w:val="28"/>
        </w:rPr>
        <w:t>17 апреля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для учащихся 3 классов прошла познавательн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игровая программа « Пасхальные забавы» в которой ребята узнали о том, как отмечается пасхальная неделя, поиграли в игры и отгадали пасхальные загадки.</w:t>
      </w:r>
    </w:p>
    <w:p w:rsidR="00D12F53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Время постоянно движется вперед, а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позади остаются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значимые события как для каждого из нас, так и для народов. Есть такие праздники, о которых нельзя забывать, о них просто необходимо помнить, достойно отмечать и передавать будущим поколениям. Таким событием для нас является День Победы в Великой Отечественной Войне, и в этом году вся страна отмечала его 78-летие. Это –</w:t>
      </w:r>
      <w:r w:rsidR="00472127">
        <w:rPr>
          <w:rFonts w:ascii="Times New Roman" w:hAnsi="Times New Roman" w:cs="Times New Roman"/>
          <w:sz w:val="28"/>
          <w:szCs w:val="28"/>
        </w:rPr>
        <w:t xml:space="preserve"> священная память о погибших на </w:t>
      </w:r>
      <w:r w:rsidRPr="001F0A9F">
        <w:rPr>
          <w:rFonts w:ascii="Times New Roman" w:hAnsi="Times New Roman" w:cs="Times New Roman"/>
          <w:sz w:val="28"/>
          <w:szCs w:val="28"/>
        </w:rPr>
        <w:t>полях сражений. Это – наша история, наша боль, наша надежда.</w:t>
      </w:r>
      <w:r w:rsidR="00D12F53" w:rsidRPr="00D12F5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12F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1414145</wp:posOffset>
            </wp:positionV>
            <wp:extent cx="2781300" cy="2781300"/>
            <wp:effectExtent l="0" t="0" r="0" b="0"/>
            <wp:wrapSquare wrapText="bothSides"/>
            <wp:docPr id="9" name="Рисунок 9" descr="C:\Users\Admin\Downloads\1706016599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17060165996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A9F">
        <w:rPr>
          <w:rFonts w:ascii="Times New Roman" w:hAnsi="Times New Roman" w:cs="Times New Roman"/>
          <w:sz w:val="28"/>
          <w:szCs w:val="28"/>
        </w:rPr>
        <w:t xml:space="preserve"> В преддверии Дня Победы, </w:t>
      </w:r>
    </w:p>
    <w:p w:rsidR="00D12F53" w:rsidRDefault="001F0A9F" w:rsidP="001F0A9F">
      <w:pPr>
        <w:spacing w:after="0"/>
      </w:pPr>
      <w:r w:rsidRPr="00472127">
        <w:rPr>
          <w:rFonts w:ascii="Times New Roman" w:hAnsi="Times New Roman" w:cs="Times New Roman"/>
          <w:b/>
          <w:sz w:val="28"/>
          <w:szCs w:val="28"/>
        </w:rPr>
        <w:t>5 мая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 состоялось торжественное захоронение останков воинов  Красной армии, погибших  в августе 1942 года при защите села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Ивановское.  На мероприятии присутствовали представители местного самоуправления, следственного комитета РФ по КБР, представители республиканских, районных, общественных и религиозных организаций.</w:t>
      </w:r>
      <w:r w:rsidRPr="001F0A9F">
        <w:t xml:space="preserve">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12 мая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рамках празднования Дня семьи прошла 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- игровая программа «Семья в куч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не страшны и тучи.  Игра получилась увлекательной и веселой. Все ребята участвовали в конкурсах. Началось  мероприятие с разминки на внимание «Может – нет, а может – да», которая сплотила детей, развеселила, поддала им игрового тонуса, и уже с большим интересом они участвовали во всех конкурсах: «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Прищепочка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», «Бригада», «Сломанный телефон», «Не урони мяч». Дети участвовали в зажигательных танцах, повторяя движения за ведущей. Программа прошла весело, каждый участник получил сладкий приз.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период летних каникул, для жителей и гостей села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было организованно очень много различных мероприятий. Некоторые из них перечислены ниже.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1 июня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отмечают Международный день защиты детей, который является одним из самых старых международных праздников. Международный день защиты детей призван напомнить взрослым о том, что необходимо соблюдать права детей на жизнь, на свободу мнения и религии, на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>образование, отдых, досуг и так далее. В этот замечательный день сотрудники Дома культ</w:t>
      </w:r>
      <w:r w:rsidR="008D7127">
        <w:rPr>
          <w:rFonts w:ascii="Times New Roman" w:hAnsi="Times New Roman" w:cs="Times New Roman"/>
          <w:sz w:val="28"/>
          <w:szCs w:val="28"/>
        </w:rPr>
        <w:t>уры устроили большой праздник, п</w:t>
      </w:r>
      <w:r w:rsidRPr="001F0A9F">
        <w:rPr>
          <w:rFonts w:ascii="Times New Roman" w:hAnsi="Times New Roman" w:cs="Times New Roman"/>
          <w:sz w:val="28"/>
          <w:szCs w:val="28"/>
        </w:rPr>
        <w:t>ровели развлекательн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игровую программу с мультяшными персонажами. Администрация СХПК « Ленинцы» угощала</w:t>
      </w:r>
      <w:r w:rsidR="008D7127">
        <w:rPr>
          <w:rFonts w:ascii="Times New Roman" w:hAnsi="Times New Roman" w:cs="Times New Roman"/>
          <w:sz w:val="28"/>
          <w:szCs w:val="28"/>
        </w:rPr>
        <w:t xml:space="preserve"> всех </w:t>
      </w:r>
      <w:r w:rsidRPr="001F0A9F">
        <w:rPr>
          <w:rFonts w:ascii="Times New Roman" w:hAnsi="Times New Roman" w:cs="Times New Roman"/>
          <w:sz w:val="28"/>
          <w:szCs w:val="28"/>
        </w:rPr>
        <w:t xml:space="preserve"> ребят сладким мороженным и яблоками. Для детей участников СВО в этот день был организован мастер- класс по изготовлению сладкой карамели.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3 июня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прошла экологическая акция «Чистый бер</w:t>
      </w:r>
      <w:r w:rsidR="00472127">
        <w:rPr>
          <w:rFonts w:ascii="Times New Roman" w:hAnsi="Times New Roman" w:cs="Times New Roman"/>
          <w:sz w:val="28"/>
          <w:szCs w:val="28"/>
        </w:rPr>
        <w:t>ег», в которой приняли участие р</w:t>
      </w:r>
      <w:r w:rsidRPr="001F0A9F">
        <w:rPr>
          <w:rFonts w:ascii="Times New Roman" w:hAnsi="Times New Roman" w:cs="Times New Roman"/>
          <w:sz w:val="28"/>
          <w:szCs w:val="28"/>
        </w:rPr>
        <w:t>аботники дома культуры</w:t>
      </w:r>
      <w:r w:rsidR="008D7127">
        <w:rPr>
          <w:rFonts w:ascii="Times New Roman" w:hAnsi="Times New Roman" w:cs="Times New Roman"/>
          <w:sz w:val="28"/>
          <w:szCs w:val="28"/>
        </w:rPr>
        <w:t xml:space="preserve"> и волонтеры,</w:t>
      </w:r>
      <w:r w:rsidR="00472127">
        <w:rPr>
          <w:rFonts w:ascii="Times New Roman" w:hAnsi="Times New Roman" w:cs="Times New Roman"/>
          <w:sz w:val="28"/>
          <w:szCs w:val="28"/>
        </w:rPr>
        <w:t xml:space="preserve"> был очищен от мусора  берег реки «Урвань».</w:t>
      </w:r>
      <w:r w:rsidR="00F846F7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Берег реки находился в плачевном состоянии: всюду лежали пластиковые и стеклянные бутылки, битое стекло, железные банки, пакеты и другой бытовой мусор, который принесли с собой отдыхающие, и по какой – то причине оставили его там, совершенно не задумываясь о последствиях. Подводя итог, можно сказать, что за небольшой промежуток времени, участники акции проделали огромную и нужную работу. Целью акции была не только очистка берега реки от мусора, но и воспитание экологической культуры подрастающего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поколения, бережного отношения граждан к природе, привлечения внимания общественности к вопросам экологии.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8 июня</w:t>
      </w:r>
      <w:r w:rsidR="00D12F53">
        <w:rPr>
          <w:rFonts w:ascii="Times New Roman" w:hAnsi="Times New Roman" w:cs="Times New Roman"/>
          <w:sz w:val="28"/>
          <w:szCs w:val="28"/>
        </w:rPr>
        <w:t xml:space="preserve"> работники Д</w:t>
      </w:r>
      <w:r w:rsidRPr="001F0A9F">
        <w:rPr>
          <w:rFonts w:ascii="Times New Roman" w:hAnsi="Times New Roman" w:cs="Times New Roman"/>
          <w:sz w:val="28"/>
          <w:szCs w:val="28"/>
        </w:rPr>
        <w:t xml:space="preserve">ома культуры провели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-игру « Летний круиз». В процессе игры ребята совместно с персонажами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 последовательно двигались по этапам, решая различные задания (активные, логические, поисковые), выполнив одно задание, дети получали подсказку к выполнению следующего, чтобы отыскать клад. Ребята проявляли смекалку, наблюдательность, находчивость и сообразительность. Найдя сундук с кладом, дети были очень рады призам, спрятанным в  сундуке. Игра прошла в теплой дружеской атмосфере. Дети очень сплотились во время игры. Все участники получили отличный заряд бодрости и море положительных эмоций. После проведения и</w:t>
      </w:r>
      <w:r w:rsidR="00472127">
        <w:rPr>
          <w:rFonts w:ascii="Times New Roman" w:hAnsi="Times New Roman" w:cs="Times New Roman"/>
          <w:sz w:val="28"/>
          <w:szCs w:val="28"/>
        </w:rPr>
        <w:t xml:space="preserve">гры, дети долго делились яркими </w:t>
      </w:r>
      <w:r w:rsidRPr="001F0A9F">
        <w:rPr>
          <w:rFonts w:ascii="Times New Roman" w:hAnsi="Times New Roman" w:cs="Times New Roman"/>
          <w:sz w:val="28"/>
          <w:szCs w:val="28"/>
        </w:rPr>
        <w:t>впечатлениями.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12 июня – День России. Это государственный праздник, официальный выходной день в стране. Он символизирует свободу и единение нации. Его празднуют все граждане РФ.</w:t>
      </w:r>
    </w:p>
    <w:p w:rsidR="001F0A9F" w:rsidRPr="001F0A9F" w:rsidRDefault="00472127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10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>июня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 преддверии праздника </w:t>
      </w:r>
      <w:r w:rsidR="00D12F53">
        <w:rPr>
          <w:rFonts w:ascii="Times New Roman" w:hAnsi="Times New Roman" w:cs="Times New Roman"/>
          <w:sz w:val="28"/>
          <w:szCs w:val="28"/>
        </w:rPr>
        <w:t>«Дня России» в зрительном зале Д</w:t>
      </w:r>
      <w:r w:rsidR="001F0A9F" w:rsidRPr="001F0A9F">
        <w:rPr>
          <w:rFonts w:ascii="Times New Roman" w:hAnsi="Times New Roman" w:cs="Times New Roman"/>
          <w:sz w:val="28"/>
          <w:szCs w:val="28"/>
        </w:rPr>
        <w:t>ома культуры прошел праздничный концерт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 котором принял участие  ансамбль песни и пляски войск национальной гвардии Российской Федерации. Яркие тематические номера, море позитива подарили гости праздника жителям и гостям нашего села.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82 год назад началась Великая Отечественная война. Памяти испытаний, через которые прошли наши деды и прадеды, бабушки и прабабушки, чтобы одержать Великую Победу. Жизни десятков миллионов жителей нашей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>страны – это огромная плата за то, чтобы весь мир получил право на существование. Пока мы помним о ветеранах, их подвиги живы.</w:t>
      </w:r>
    </w:p>
    <w:p w:rsidR="001F0A9F" w:rsidRPr="001F0A9F" w:rsidRDefault="00CC31E1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025AB5D" wp14:editId="302BECBF">
            <wp:simplePos x="0" y="0"/>
            <wp:positionH relativeFrom="column">
              <wp:posOffset>-80010</wp:posOffset>
            </wp:positionH>
            <wp:positionV relativeFrom="paragraph">
              <wp:posOffset>32385</wp:posOffset>
            </wp:positionV>
            <wp:extent cx="2314575" cy="2510155"/>
            <wp:effectExtent l="0" t="0" r="9525" b="4445"/>
            <wp:wrapSquare wrapText="bothSides"/>
            <wp:docPr id="5" name="Рисунок 5" descr="C:\Users\Admin\Downloads\1706014193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17060141931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127" w:rsidRPr="00472127">
        <w:rPr>
          <w:rFonts w:ascii="Times New Roman" w:hAnsi="Times New Roman" w:cs="Times New Roman"/>
          <w:b/>
          <w:sz w:val="28"/>
          <w:szCs w:val="28"/>
        </w:rPr>
        <w:t>22 и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>юня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 у памятника погибшим воинам в центре села прошел митинг памяти « Память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сердца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>» в котором приняли участие специалисты и работники СХПК « Ленинцы</w:t>
      </w:r>
      <w:r w:rsidR="00472127">
        <w:rPr>
          <w:rFonts w:ascii="Times New Roman" w:hAnsi="Times New Roman" w:cs="Times New Roman"/>
          <w:sz w:val="28"/>
          <w:szCs w:val="28"/>
        </w:rPr>
        <w:t>»</w:t>
      </w:r>
      <w:r w:rsidR="008D7127">
        <w:rPr>
          <w:rFonts w:ascii="Times New Roman" w:hAnsi="Times New Roman" w:cs="Times New Roman"/>
          <w:sz w:val="28"/>
          <w:szCs w:val="28"/>
        </w:rPr>
        <w:t>,</w:t>
      </w:r>
      <w:r w:rsidR="00472127">
        <w:rPr>
          <w:rFonts w:ascii="Times New Roman" w:hAnsi="Times New Roman" w:cs="Times New Roman"/>
          <w:sz w:val="28"/>
          <w:szCs w:val="28"/>
        </w:rPr>
        <w:t xml:space="preserve"> Дома культуры, администрации, </w:t>
      </w:r>
      <w:r w:rsidR="001F0A9F" w:rsidRPr="001F0A9F">
        <w:rPr>
          <w:rFonts w:ascii="Times New Roman" w:hAnsi="Times New Roman" w:cs="Times New Roman"/>
          <w:sz w:val="28"/>
          <w:szCs w:val="28"/>
        </w:rPr>
        <w:t>неравнодушные жители села. Мы помним, мы  гордимся!</w:t>
      </w:r>
    </w:p>
    <w:p w:rsidR="001F0A9F" w:rsidRPr="001F0A9F" w:rsidRDefault="00472127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>июля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на площадке перед домом культуры состоялся фестиваль красок «</w:t>
      </w:r>
      <w:proofErr w:type="spellStart"/>
      <w:r w:rsidR="001F0A9F" w:rsidRPr="001F0A9F">
        <w:rPr>
          <w:rFonts w:ascii="Times New Roman" w:hAnsi="Times New Roman" w:cs="Times New Roman"/>
          <w:sz w:val="28"/>
          <w:szCs w:val="28"/>
        </w:rPr>
        <w:t>Holy</w:t>
      </w:r>
      <w:proofErr w:type="spellEnd"/>
      <w:r w:rsidR="001F0A9F" w:rsidRPr="001F0A9F">
        <w:rPr>
          <w:rFonts w:ascii="Times New Roman" w:hAnsi="Times New Roman" w:cs="Times New Roman"/>
          <w:sz w:val="28"/>
          <w:szCs w:val="28"/>
        </w:rPr>
        <w:t>».Организаторы подготовили конкурсы.</w:t>
      </w:r>
      <w:r w:rsidR="008D7127">
        <w:rPr>
          <w:rFonts w:ascii="Times New Roman" w:hAnsi="Times New Roman" w:cs="Times New Roman"/>
          <w:sz w:val="28"/>
          <w:szCs w:val="28"/>
        </w:rPr>
        <w:t xml:space="preserve"> </w:t>
      </w:r>
      <w:r w:rsidR="001F0A9F" w:rsidRPr="001F0A9F">
        <w:rPr>
          <w:rFonts w:ascii="Times New Roman" w:hAnsi="Times New Roman" w:cs="Times New Roman"/>
          <w:sz w:val="28"/>
          <w:szCs w:val="28"/>
        </w:rPr>
        <w:t>Победители получали главный атрибут праздника - пакетик с краской. На площади собрались не только дети, но и взрослые. Кто-то пришел целыми семьями. Особенность фестиваля – использование рассыпчатых ярких красок. В этот день никто не боится испачкать одежду. Все с радостью подкидывали вверх холи и раскрашивали лица.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8 июля</w:t>
      </w:r>
      <w:r w:rsidR="00D12F53">
        <w:rPr>
          <w:rFonts w:ascii="Times New Roman" w:hAnsi="Times New Roman" w:cs="Times New Roman"/>
          <w:sz w:val="28"/>
          <w:szCs w:val="28"/>
        </w:rPr>
        <w:t xml:space="preserve"> в зрительном зале Д</w:t>
      </w:r>
      <w:r w:rsidRPr="001F0A9F">
        <w:rPr>
          <w:rFonts w:ascii="Times New Roman" w:hAnsi="Times New Roman" w:cs="Times New Roman"/>
          <w:sz w:val="28"/>
          <w:szCs w:val="28"/>
        </w:rPr>
        <w:t>ома культуры  отметили День семьи</w:t>
      </w:r>
      <w:r w:rsidR="00472127">
        <w:rPr>
          <w:rFonts w:ascii="Times New Roman" w:hAnsi="Times New Roman" w:cs="Times New Roman"/>
          <w:sz w:val="28"/>
          <w:szCs w:val="28"/>
        </w:rPr>
        <w:t>, любви и верности</w:t>
      </w:r>
      <w:r w:rsidRPr="001F0A9F">
        <w:rPr>
          <w:rFonts w:ascii="Times New Roman" w:hAnsi="Times New Roman" w:cs="Times New Roman"/>
          <w:sz w:val="28"/>
          <w:szCs w:val="28"/>
        </w:rPr>
        <w:t>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Состоялось награждение семей: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25 лет супружеской жизни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50 лет супружеской жизни и молодых супружеских пар.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Семьям вручили дипломы, памятные подарки и цветы. А так же, для жителей и гостей села состоялся праздничный концерт с участием творческих коллективов дома культуры.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23 июля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состоялась интеллектуальная игра «Мир головоломок». Мероприятие было направлено на развитие смекалки, логики, мышления, воображения и находчивости, а также развитие познавательного интереса к окружающему миру и состояло из занимательных и увлекательных заданий. Ребятам была</w:t>
      </w:r>
      <w:r w:rsidR="00472127">
        <w:rPr>
          <w:rFonts w:ascii="Times New Roman" w:hAnsi="Times New Roman" w:cs="Times New Roman"/>
          <w:sz w:val="28"/>
          <w:szCs w:val="28"/>
        </w:rPr>
        <w:t xml:space="preserve"> предложена разминка, где нужно </w:t>
      </w:r>
      <w:r w:rsidRPr="001F0A9F">
        <w:rPr>
          <w:rFonts w:ascii="Times New Roman" w:hAnsi="Times New Roman" w:cs="Times New Roman"/>
          <w:sz w:val="28"/>
          <w:szCs w:val="28"/>
        </w:rPr>
        <w:t>было быстр</w:t>
      </w:r>
      <w:r w:rsidR="00472127">
        <w:rPr>
          <w:rFonts w:ascii="Times New Roman" w:hAnsi="Times New Roman" w:cs="Times New Roman"/>
          <w:sz w:val="28"/>
          <w:szCs w:val="28"/>
        </w:rPr>
        <w:t>о ответить на заданные вопросы.</w:t>
      </w:r>
      <w:r w:rsidR="00F846F7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А дальше дети приняли участие в конкурсах «Лабиринт», «Ребусы», «Кроссворд». В конце мероприятия каждый участник получил подарок.</w:t>
      </w:r>
    </w:p>
    <w:p w:rsidR="00804824" w:rsidRPr="001F0A9F" w:rsidRDefault="0080482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824">
        <w:rPr>
          <w:rFonts w:ascii="Times New Roman" w:hAnsi="Times New Roman" w:cs="Times New Roman"/>
          <w:b/>
          <w:sz w:val="28"/>
          <w:szCs w:val="28"/>
        </w:rPr>
        <w:t>22 августа</w:t>
      </w:r>
      <w:r>
        <w:rPr>
          <w:rFonts w:ascii="Times New Roman" w:hAnsi="Times New Roman" w:cs="Times New Roman"/>
          <w:sz w:val="28"/>
          <w:szCs w:val="28"/>
        </w:rPr>
        <w:t xml:space="preserve"> День Государственного флага Российской Федерации. В этот день для ребят прошла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-игра « Родина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моя-Россия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». В самом начале мероприятия ребятам рассказали об истории возникновения флага Российской Федерации, а затем ребята отправились в путешествие по станциям. Игра показала, что ребята с уважением относятся к символам </w:t>
      </w:r>
      <w:r>
        <w:rPr>
          <w:rFonts w:ascii="Times New Roman" w:hAnsi="Times New Roman" w:cs="Times New Roman"/>
          <w:sz w:val="28"/>
          <w:szCs w:val="28"/>
        </w:rPr>
        <w:lastRenderedPageBreak/>
        <w:t>нашей страны, растут патриотами, которые любят свою Родину и гордятся тем, что они граждане России.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1 сентября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рамках празднования Дня Государст</w:t>
      </w:r>
      <w:r>
        <w:rPr>
          <w:rFonts w:ascii="Times New Roman" w:hAnsi="Times New Roman" w:cs="Times New Roman"/>
          <w:sz w:val="28"/>
          <w:szCs w:val="28"/>
        </w:rPr>
        <w:t xml:space="preserve">венности КБР для молодежи села </w:t>
      </w:r>
      <w:r w:rsidRPr="001F0A9F">
        <w:rPr>
          <w:rFonts w:ascii="Times New Roman" w:hAnsi="Times New Roman" w:cs="Times New Roman"/>
          <w:sz w:val="28"/>
          <w:szCs w:val="28"/>
        </w:rPr>
        <w:t>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</w:t>
      </w:r>
      <w:r w:rsidR="00472127">
        <w:rPr>
          <w:rFonts w:ascii="Times New Roman" w:hAnsi="Times New Roman" w:cs="Times New Roman"/>
          <w:sz w:val="28"/>
          <w:szCs w:val="28"/>
        </w:rPr>
        <w:t xml:space="preserve">ановское прошел вечер отдыха « </w:t>
      </w:r>
      <w:r w:rsidRPr="001F0A9F">
        <w:rPr>
          <w:rFonts w:ascii="Times New Roman" w:hAnsi="Times New Roman" w:cs="Times New Roman"/>
          <w:sz w:val="28"/>
          <w:szCs w:val="28"/>
        </w:rPr>
        <w:t xml:space="preserve">Песни под гитару». Сидя у горящего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костра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ребята с удовольствие пели тематические песни, общались, шутили.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sz w:val="28"/>
          <w:szCs w:val="28"/>
        </w:rPr>
        <w:t>3 сентября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России памятная дата – День солидарности в борьбе с терроризмом. Этот день приурочен к трагическим событиям первых сентябрьских дней 2004 года в городе Беслане. Тогда, во время террористического акта, погибли несколько сотен человек, большинство из которых были дети. </w:t>
      </w:r>
      <w:r w:rsidRPr="00472127">
        <w:rPr>
          <w:rFonts w:ascii="Times New Roman" w:hAnsi="Times New Roman" w:cs="Times New Roman"/>
          <w:b/>
          <w:sz w:val="28"/>
          <w:szCs w:val="28"/>
        </w:rPr>
        <w:t>4 сентября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на базе Лицея № 7  прошла акция памяти «Беслан: мы не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в праве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забыть». Цель мероприятий Дня солидарности в борьбе с терроризмом – обратить внимание на основные международные террористические организации, на совершенные ими преступления, на причины, порождающие терроризм. Мероприятие акцентируют внимание на необходимости проявления бдительности с целью профилактики совершения террористических актов, содействуют формированию толерантности, и профилактики межнациональной розни и нетерпимости. Учащиеся лицея  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вниманием отнеслись к фактам из истории тех трагических событий и с трепетом восприняли тему угрозы терроризма.</w:t>
      </w:r>
    </w:p>
    <w:p w:rsidR="00030DC0" w:rsidRDefault="0080482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сентября отмечается 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адыго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праздник п</w:t>
      </w:r>
      <w:r w:rsidR="00CC31E1">
        <w:rPr>
          <w:rFonts w:ascii="Times New Roman" w:hAnsi="Times New Roman" w:cs="Times New Roman"/>
          <w:sz w:val="28"/>
          <w:szCs w:val="28"/>
        </w:rPr>
        <w:t>освященный народу, который имеет</w:t>
      </w:r>
      <w:r>
        <w:rPr>
          <w:rFonts w:ascii="Times New Roman" w:hAnsi="Times New Roman" w:cs="Times New Roman"/>
          <w:sz w:val="28"/>
          <w:szCs w:val="28"/>
        </w:rPr>
        <w:t xml:space="preserve"> богатую историю и уникальные традиции.  Сегодня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адыги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являются одной из многочисленных  национальных групп в России и демонстрируют свою культуру и наследие. К этой дате </w:t>
      </w:r>
      <w:r w:rsidRPr="00804824">
        <w:rPr>
          <w:rFonts w:ascii="Times New Roman" w:hAnsi="Times New Roman" w:cs="Times New Roman"/>
          <w:b/>
          <w:sz w:val="28"/>
          <w:szCs w:val="28"/>
        </w:rPr>
        <w:t>19 сентября</w:t>
      </w:r>
      <w:r>
        <w:rPr>
          <w:rFonts w:ascii="Times New Roman" w:hAnsi="Times New Roman" w:cs="Times New Roman"/>
          <w:sz w:val="28"/>
          <w:szCs w:val="28"/>
        </w:rPr>
        <w:t xml:space="preserve"> в нашем доме культуры прошел поэтический час « Поэтический звездопад» из стихов адыгских поэтов.</w:t>
      </w:r>
    </w:p>
    <w:p w:rsidR="00030DC0" w:rsidRDefault="0080482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824">
        <w:rPr>
          <w:rFonts w:ascii="Times New Roman" w:hAnsi="Times New Roman" w:cs="Times New Roman"/>
          <w:b/>
          <w:sz w:val="28"/>
          <w:szCs w:val="28"/>
        </w:rPr>
        <w:t>21 сентября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0DC0">
        <w:rPr>
          <w:rFonts w:ascii="Times New Roman" w:hAnsi="Times New Roman" w:cs="Times New Roman"/>
          <w:sz w:val="28"/>
          <w:szCs w:val="28"/>
        </w:rPr>
        <w:t xml:space="preserve">на базе нашего </w:t>
      </w:r>
      <w:r w:rsidR="00030DC0">
        <w:rPr>
          <w:rFonts w:ascii="Times New Roman" w:hAnsi="Times New Roman" w:cs="Times New Roman"/>
          <w:sz w:val="28"/>
          <w:szCs w:val="28"/>
        </w:rPr>
        <w:t>Д</w:t>
      </w:r>
      <w:r w:rsidRPr="00030DC0">
        <w:rPr>
          <w:rFonts w:ascii="Times New Roman" w:hAnsi="Times New Roman" w:cs="Times New Roman"/>
          <w:sz w:val="28"/>
          <w:szCs w:val="28"/>
        </w:rPr>
        <w:t xml:space="preserve">ома культуры прошли телесъемки проекта </w:t>
      </w:r>
    </w:p>
    <w:p w:rsidR="00030DC0" w:rsidRDefault="0080482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0DC0">
        <w:rPr>
          <w:rFonts w:ascii="Times New Roman" w:hAnsi="Times New Roman" w:cs="Times New Roman"/>
          <w:sz w:val="28"/>
          <w:szCs w:val="28"/>
        </w:rPr>
        <w:t>« Кунацкая».</w:t>
      </w:r>
      <w:r w:rsidR="00030DC0">
        <w:rPr>
          <w:rFonts w:ascii="Times New Roman" w:hAnsi="Times New Roman" w:cs="Times New Roman"/>
          <w:sz w:val="28"/>
          <w:szCs w:val="28"/>
        </w:rPr>
        <w:t xml:space="preserve"> Социально значимый проект направлен на сохранение культурных ценностей, обычаев, семейных традиций и связи поколений. Первыми участниками и действующими лицами проекта стали творческие коллективы Дома культуры: вокальная группа « </w:t>
      </w:r>
      <w:proofErr w:type="spellStart"/>
      <w:r w:rsidR="00030DC0">
        <w:rPr>
          <w:rFonts w:ascii="Times New Roman" w:hAnsi="Times New Roman" w:cs="Times New Roman"/>
          <w:sz w:val="28"/>
          <w:szCs w:val="28"/>
        </w:rPr>
        <w:t>Селяночка</w:t>
      </w:r>
      <w:proofErr w:type="spellEnd"/>
      <w:r w:rsidR="00030DC0">
        <w:rPr>
          <w:rFonts w:ascii="Times New Roman" w:hAnsi="Times New Roman" w:cs="Times New Roman"/>
          <w:sz w:val="28"/>
          <w:szCs w:val="28"/>
        </w:rPr>
        <w:t xml:space="preserve">», вокальная группа « Девчонка </w:t>
      </w:r>
      <w:r w:rsidR="00030DC0" w:rsidRPr="00030DC0">
        <w:rPr>
          <w:rFonts w:ascii="Times New Roman" w:hAnsi="Times New Roman" w:cs="Times New Roman"/>
          <w:sz w:val="28"/>
          <w:szCs w:val="28"/>
        </w:rPr>
        <w:t>&amp;</w:t>
      </w:r>
      <w:r w:rsidR="00030DC0">
        <w:rPr>
          <w:rFonts w:ascii="Times New Roman" w:hAnsi="Times New Roman" w:cs="Times New Roman"/>
          <w:sz w:val="28"/>
          <w:szCs w:val="28"/>
        </w:rPr>
        <w:t xml:space="preserve"> Мальчишка», старшая танцевальная группа</w:t>
      </w:r>
    </w:p>
    <w:p w:rsidR="00804824" w:rsidRDefault="00030DC0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Отражение».</w:t>
      </w:r>
    </w:p>
    <w:p w:rsidR="00030DC0" w:rsidRDefault="00030DC0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0DC0">
        <w:rPr>
          <w:rFonts w:ascii="Times New Roman" w:hAnsi="Times New Roman" w:cs="Times New Roman"/>
          <w:b/>
          <w:sz w:val="28"/>
          <w:szCs w:val="28"/>
        </w:rPr>
        <w:t>1 октября</w:t>
      </w:r>
      <w:r>
        <w:rPr>
          <w:rFonts w:ascii="Times New Roman" w:hAnsi="Times New Roman" w:cs="Times New Roman"/>
          <w:sz w:val="28"/>
          <w:szCs w:val="28"/>
        </w:rPr>
        <w:t xml:space="preserve"> отмечается Международный день пожилых людей. В творческой мастерской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КЛУБочек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прошло необычное занятие. Ребята изготавливали праздничную открытку для своих бабушек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дедушек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поздравить их с профессиональным праздником.</w:t>
      </w:r>
    </w:p>
    <w:p w:rsidR="00AE5219" w:rsidRPr="00030DC0" w:rsidRDefault="00B00655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60535B89" wp14:editId="78EB8E47">
            <wp:simplePos x="0" y="0"/>
            <wp:positionH relativeFrom="column">
              <wp:posOffset>-99060</wp:posOffset>
            </wp:positionH>
            <wp:positionV relativeFrom="paragraph">
              <wp:posOffset>987425</wp:posOffset>
            </wp:positionV>
            <wp:extent cx="2495550" cy="2490470"/>
            <wp:effectExtent l="0" t="0" r="0" b="5080"/>
            <wp:wrapSquare wrapText="bothSides"/>
            <wp:docPr id="4" name="Рисунок 4" descr="C:\Users\Admin\Downloads\1706013158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70601315848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219" w:rsidRPr="00AE5219">
        <w:rPr>
          <w:rFonts w:ascii="Times New Roman" w:hAnsi="Times New Roman" w:cs="Times New Roman"/>
          <w:b/>
          <w:sz w:val="28"/>
          <w:szCs w:val="28"/>
        </w:rPr>
        <w:t>6 октября</w:t>
      </w:r>
      <w:r w:rsidR="00AE5219">
        <w:rPr>
          <w:rFonts w:ascii="Times New Roman" w:hAnsi="Times New Roman" w:cs="Times New Roman"/>
          <w:sz w:val="28"/>
          <w:szCs w:val="28"/>
        </w:rPr>
        <w:t xml:space="preserve"> в Доме культуры прошло торжественное мероприятие посвященное Дню работников сельского хозяйства и перерабатывающей промышленности « Здесь хлеба золотистые поля и тружеников руки золотые». В мероприятии приняли участие сельскохозяйственные предприятия Майского района. Концертная программа была подготовлена творческими коллективами домов культуры района.</w:t>
      </w:r>
    </w:p>
    <w:p w:rsidR="008E1C8C" w:rsidRDefault="00AE5219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помнят трагическую дату- </w:t>
      </w:r>
      <w:r w:rsidRPr="008E1C8C">
        <w:rPr>
          <w:rFonts w:ascii="Times New Roman" w:hAnsi="Times New Roman" w:cs="Times New Roman"/>
          <w:b/>
          <w:sz w:val="28"/>
          <w:szCs w:val="28"/>
        </w:rPr>
        <w:t>13 октября</w:t>
      </w:r>
      <w:r>
        <w:rPr>
          <w:rFonts w:ascii="Times New Roman" w:hAnsi="Times New Roman" w:cs="Times New Roman"/>
          <w:sz w:val="28"/>
          <w:szCs w:val="28"/>
        </w:rPr>
        <w:t xml:space="preserve"> 200</w:t>
      </w:r>
      <w:r w:rsidR="008E1C8C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 года, когда столица кабардин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Балкарской республики город Нальчик подверглась нападению террористов. Благодаря скоординированной работе силовых структур и поддержке местного населения, масштабная  террористическая акция была пресечена,</w:t>
      </w:r>
      <w:r w:rsidR="008E1C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террористы не смогли взять под контроль</w:t>
      </w:r>
      <w:r w:rsidR="008E1C8C">
        <w:rPr>
          <w:rFonts w:ascii="Times New Roman" w:hAnsi="Times New Roman" w:cs="Times New Roman"/>
          <w:sz w:val="28"/>
          <w:szCs w:val="28"/>
        </w:rPr>
        <w:t xml:space="preserve"> ни один ключевой объект города. В этот день, для учащихся 5 классов прошел час памяти</w:t>
      </w:r>
    </w:p>
    <w:p w:rsidR="001F0A9F" w:rsidRDefault="008E1C8C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Нальчик: 13 октября 2005 год». Ребятам рассказали 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событиях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произошли в этот день, показали презентацию с места событий.</w:t>
      </w:r>
    </w:p>
    <w:p w:rsidR="008E1C8C" w:rsidRDefault="004C7647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6305931" wp14:editId="37DA96E6">
            <wp:simplePos x="0" y="0"/>
            <wp:positionH relativeFrom="column">
              <wp:posOffset>-3810</wp:posOffset>
            </wp:positionH>
            <wp:positionV relativeFrom="paragraph">
              <wp:posOffset>85725</wp:posOffset>
            </wp:positionV>
            <wp:extent cx="2619375" cy="2606675"/>
            <wp:effectExtent l="0" t="0" r="9525" b="3175"/>
            <wp:wrapSquare wrapText="bothSides"/>
            <wp:docPr id="3" name="Рисунок 3" descr="C:\Users\Admin\Downloads\1706013034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17060130349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1C8C" w:rsidRPr="0027215B">
        <w:rPr>
          <w:rFonts w:ascii="Times New Roman" w:hAnsi="Times New Roman" w:cs="Times New Roman"/>
          <w:b/>
          <w:sz w:val="28"/>
          <w:szCs w:val="28"/>
        </w:rPr>
        <w:t>20 октября</w:t>
      </w:r>
      <w:r w:rsidR="008E1C8C">
        <w:rPr>
          <w:rFonts w:ascii="Times New Roman" w:hAnsi="Times New Roman" w:cs="Times New Roman"/>
          <w:sz w:val="28"/>
          <w:szCs w:val="28"/>
        </w:rPr>
        <w:t xml:space="preserve"> в рамках реализации проекта « Казачьи Забавы»</w:t>
      </w:r>
      <w:r w:rsidR="0027215B">
        <w:rPr>
          <w:rFonts w:ascii="Times New Roman" w:hAnsi="Times New Roman" w:cs="Times New Roman"/>
          <w:sz w:val="28"/>
          <w:szCs w:val="28"/>
        </w:rPr>
        <w:t xml:space="preserve"> организованного </w:t>
      </w:r>
      <w:proofErr w:type="spellStart"/>
      <w:r w:rsidR="0027215B">
        <w:rPr>
          <w:rFonts w:ascii="Times New Roman" w:hAnsi="Times New Roman" w:cs="Times New Roman"/>
          <w:sz w:val="28"/>
          <w:szCs w:val="28"/>
        </w:rPr>
        <w:t>Терск</w:t>
      </w:r>
      <w:proofErr w:type="gramStart"/>
      <w:r w:rsidR="0027215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27215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721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15B">
        <w:rPr>
          <w:rFonts w:ascii="Times New Roman" w:hAnsi="Times New Roman" w:cs="Times New Roman"/>
          <w:sz w:val="28"/>
          <w:szCs w:val="28"/>
        </w:rPr>
        <w:t>М</w:t>
      </w:r>
      <w:r w:rsidR="008E1C8C">
        <w:rPr>
          <w:rFonts w:ascii="Times New Roman" w:hAnsi="Times New Roman" w:cs="Times New Roman"/>
          <w:sz w:val="28"/>
          <w:szCs w:val="28"/>
        </w:rPr>
        <w:t>алкинским</w:t>
      </w:r>
      <w:proofErr w:type="spellEnd"/>
      <w:r w:rsidR="0027215B">
        <w:rPr>
          <w:rFonts w:ascii="Times New Roman" w:hAnsi="Times New Roman" w:cs="Times New Roman"/>
          <w:sz w:val="28"/>
          <w:szCs w:val="28"/>
        </w:rPr>
        <w:t xml:space="preserve"> окружным казачьим обществом, в краеведческом музее города Майский  проел районный фестиваль « Казачка 2023». Целью фестиваля стало создание  ценностных представлений у детей и подростков о фольклоре и традиционной культуре Терского казачества. Команда из участниц  творческих коллективов Дома культуры с достоинством представила наше </w:t>
      </w:r>
      <w:proofErr w:type="gramStart"/>
      <w:r w:rsidR="0027215B">
        <w:rPr>
          <w:rFonts w:ascii="Times New Roman" w:hAnsi="Times New Roman" w:cs="Times New Roman"/>
          <w:sz w:val="28"/>
          <w:szCs w:val="28"/>
        </w:rPr>
        <w:t>село</w:t>
      </w:r>
      <w:proofErr w:type="gramEnd"/>
      <w:r w:rsidR="0027215B">
        <w:rPr>
          <w:rFonts w:ascii="Times New Roman" w:hAnsi="Times New Roman" w:cs="Times New Roman"/>
          <w:sz w:val="28"/>
          <w:szCs w:val="28"/>
        </w:rPr>
        <w:t xml:space="preserve"> на мероприятии заняв почетное первое место.</w:t>
      </w:r>
    </w:p>
    <w:p w:rsidR="0027215B" w:rsidRDefault="0027215B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празднования Дня матери,</w:t>
      </w:r>
      <w:r w:rsidRPr="0027215B">
        <w:rPr>
          <w:rFonts w:ascii="Times New Roman" w:hAnsi="Times New Roman" w:cs="Times New Roman"/>
          <w:b/>
          <w:sz w:val="28"/>
          <w:szCs w:val="28"/>
        </w:rPr>
        <w:t xml:space="preserve"> 22 ноября  </w:t>
      </w:r>
      <w:r>
        <w:rPr>
          <w:rFonts w:ascii="Times New Roman" w:hAnsi="Times New Roman" w:cs="Times New Roman"/>
          <w:sz w:val="28"/>
          <w:szCs w:val="28"/>
        </w:rPr>
        <w:t xml:space="preserve">в Доме культуры   прошел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вечер-встречи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солдатских матерей « Сердце матери». Это событие собрало женщин, чьи сыновья посвятили себя защите нашей Родины. А </w:t>
      </w:r>
      <w:r w:rsidRPr="0027215B">
        <w:rPr>
          <w:rFonts w:ascii="Times New Roman" w:hAnsi="Times New Roman" w:cs="Times New Roman"/>
          <w:b/>
          <w:sz w:val="28"/>
          <w:szCs w:val="28"/>
        </w:rPr>
        <w:t>24 ноября</w:t>
      </w:r>
      <w:r>
        <w:rPr>
          <w:rFonts w:ascii="Times New Roman" w:hAnsi="Times New Roman" w:cs="Times New Roman"/>
          <w:sz w:val="28"/>
          <w:szCs w:val="28"/>
        </w:rPr>
        <w:t xml:space="preserve"> зрительный зал ДК собрал всех женщин села на праздничный концерт « Все краски жизни для тебя».</w:t>
      </w:r>
    </w:p>
    <w:p w:rsidR="001B4763" w:rsidRDefault="004C7647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562225" cy="2562225"/>
            <wp:effectExtent l="0" t="0" r="9525" b="9525"/>
            <wp:wrapSquare wrapText="bothSides"/>
            <wp:docPr id="2" name="Рисунок 2" descr="C:\Users\Admin\Downloads\-544486592147579391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444865921475793912_1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763" w:rsidRPr="001B4763">
        <w:rPr>
          <w:rFonts w:ascii="Times New Roman" w:hAnsi="Times New Roman" w:cs="Times New Roman"/>
          <w:b/>
          <w:sz w:val="28"/>
          <w:szCs w:val="28"/>
        </w:rPr>
        <w:t>9 декабря</w:t>
      </w:r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763" w:rsidRPr="001B4763">
        <w:rPr>
          <w:rFonts w:ascii="Times New Roman" w:hAnsi="Times New Roman" w:cs="Times New Roman"/>
          <w:sz w:val="28"/>
          <w:szCs w:val="28"/>
        </w:rPr>
        <w:t>отмечается Международный день борьбы с коррупцией</w:t>
      </w:r>
      <w:r w:rsidR="001B4763">
        <w:rPr>
          <w:rFonts w:ascii="Times New Roman" w:hAnsi="Times New Roman" w:cs="Times New Roman"/>
          <w:sz w:val="28"/>
          <w:szCs w:val="28"/>
        </w:rPr>
        <w:t>. В преддверии этого для с учащимися 8 класса  прошла познавательн</w:t>
      </w:r>
      <w:proofErr w:type="gramStart"/>
      <w:r w:rsidR="001B476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B4763">
        <w:rPr>
          <w:rFonts w:ascii="Times New Roman" w:hAnsi="Times New Roman" w:cs="Times New Roman"/>
          <w:sz w:val="28"/>
          <w:szCs w:val="28"/>
        </w:rPr>
        <w:t xml:space="preserve"> игровая программа  « Мы за мир без коррупции!». Ученики познакомились с историей появления коррупции, узнал</w:t>
      </w:r>
      <w:proofErr w:type="gramStart"/>
      <w:r w:rsidR="001B4763">
        <w:rPr>
          <w:rFonts w:ascii="Times New Roman" w:hAnsi="Times New Roman" w:cs="Times New Roman"/>
          <w:sz w:val="28"/>
          <w:szCs w:val="28"/>
        </w:rPr>
        <w:t>и о ее</w:t>
      </w:r>
      <w:proofErr w:type="gramEnd"/>
      <w:r w:rsidR="001B4763">
        <w:rPr>
          <w:rFonts w:ascii="Times New Roman" w:hAnsi="Times New Roman" w:cs="Times New Roman"/>
          <w:sz w:val="28"/>
          <w:szCs w:val="28"/>
        </w:rPr>
        <w:t xml:space="preserve"> видах и последствиях. Затем они приняли участие в игре « Коррупция и закон», где им нужно было решить различные ситуации, связанные с коррупцией, и выбрать правильный вариант действия.</w:t>
      </w:r>
    </w:p>
    <w:p w:rsidR="001B4763" w:rsidRDefault="001B4763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нашей работе можно говорить много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долго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>видеть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ее можно  на официальных страницах в Телеграмм канале</w:t>
      </w:r>
    </w:p>
    <w:p w:rsidR="001B4763" w:rsidRPr="001B4763" w:rsidRDefault="00D12F53" w:rsidP="001F0A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hyperlink r:id="rId15" w:history="1">
        <w:r w:rsidR="001B4763" w:rsidRPr="00E01F15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https://t.me/dknovoivan/2265</w:t>
        </w:r>
      </w:hyperlink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763" w:rsidRPr="001B476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1B4763" w:rsidRPr="001B4763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6" w:tgtFrame="_blank" w:history="1">
        <w:r w:rsidR="001B4763" w:rsidRPr="001B4763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https://vk.com/wall-216894845_387</w:t>
        </w:r>
      </w:hyperlink>
    </w:p>
    <w:p w:rsidR="00EF7D3C" w:rsidRPr="00EF7D3C" w:rsidRDefault="00EF7D3C" w:rsidP="00EF7D3C">
      <w:pPr>
        <w:widowControl w:val="0"/>
        <w:autoSpaceDE w:val="0"/>
        <w:autoSpaceDN w:val="0"/>
        <w:spacing w:before="1" w:after="0"/>
        <w:ind w:right="523"/>
        <w:rPr>
          <w:rFonts w:ascii="Times New Roman" w:eastAsia="Times New Roman" w:hAnsi="Times New Roman" w:cs="Times New Roman"/>
          <w:sz w:val="28"/>
          <w:szCs w:val="28"/>
        </w:rPr>
      </w:pPr>
      <w:r w:rsidRPr="00EF7D3C">
        <w:rPr>
          <w:rFonts w:ascii="Times New Roman" w:eastAsia="Times New Roman" w:hAnsi="Times New Roman" w:cs="Times New Roman"/>
          <w:sz w:val="28"/>
          <w:szCs w:val="28"/>
        </w:rPr>
        <w:t>Таким образом, в результате целенаправленной плодотворной творческой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деятельности коллектива Дома культуры жителям и гостям села, представителям</w:t>
      </w:r>
      <w:r w:rsidRPr="00EF7D3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1B4763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                  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общественности, структурам местного самоуправления представлено широкое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разнообразие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F7D3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подходах</w:t>
      </w:r>
      <w:r w:rsidRPr="00EF7D3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организации и</w:t>
      </w:r>
      <w:r w:rsidRPr="00EF7D3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проведению</w:t>
      </w:r>
      <w:r w:rsidRPr="00EF7D3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культурного</w:t>
      </w:r>
      <w:r w:rsidRPr="00EF7D3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досуга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населения.</w:t>
      </w:r>
    </w:p>
    <w:p w:rsidR="00EF7D3C" w:rsidRPr="00EF7D3C" w:rsidRDefault="00EF7D3C" w:rsidP="00EF7D3C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</w:p>
    <w:p w:rsidR="00EF7D3C" w:rsidRPr="00EF7D3C" w:rsidRDefault="00EF7D3C" w:rsidP="00EF7D3C">
      <w:pPr>
        <w:widowControl w:val="0"/>
        <w:autoSpaceDE w:val="0"/>
        <w:autoSpaceDN w:val="0"/>
        <w:spacing w:after="0" w:line="240" w:lineRule="auto"/>
        <w:ind w:left="25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F7D3C">
        <w:rPr>
          <w:rFonts w:ascii="Times New Roman" w:eastAsia="Times New Roman" w:hAnsi="Times New Roman" w:cs="Times New Roman"/>
          <w:b/>
          <w:sz w:val="24"/>
        </w:rPr>
        <w:t>Рост</w:t>
      </w:r>
      <w:r w:rsidRPr="00EF7D3C">
        <w:rPr>
          <w:rFonts w:ascii="Times New Roman" w:eastAsia="Times New Roman" w:hAnsi="Times New Roman" w:cs="Times New Roman"/>
          <w:b/>
          <w:spacing w:val="56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культурно-досуговых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мероприятий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с</w:t>
      </w:r>
      <w:r w:rsidRPr="00EF7D3C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2021г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по</w:t>
      </w:r>
      <w:r w:rsidRPr="00EF7D3C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2023г.</w:t>
      </w:r>
    </w:p>
    <w:p w:rsidR="00EF7D3C" w:rsidRPr="00EF7D3C" w:rsidRDefault="00EF7D3C" w:rsidP="00EF7D3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1787"/>
        <w:gridCol w:w="1987"/>
        <w:gridCol w:w="1840"/>
        <w:gridCol w:w="1701"/>
        <w:gridCol w:w="1664"/>
      </w:tblGrid>
      <w:tr w:rsidR="00EF7D3C" w:rsidRPr="00EF7D3C" w:rsidTr="00200B6D">
        <w:trPr>
          <w:trHeight w:val="741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1987" w:type="dxa"/>
          </w:tcPr>
          <w:p w:rsidR="00EF7D3C" w:rsidRPr="00EF7D3C" w:rsidRDefault="00EF7D3C" w:rsidP="00EF7D3C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840" w:type="dxa"/>
          </w:tcPr>
          <w:p w:rsidR="00EF7D3C" w:rsidRPr="00EF7D3C" w:rsidRDefault="00EF7D3C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2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701" w:type="dxa"/>
          </w:tcPr>
          <w:p w:rsidR="00EF7D3C" w:rsidRPr="00EF7D3C" w:rsidRDefault="00EF7D3C" w:rsidP="00EF7D3C">
            <w:pPr>
              <w:spacing w:line="315" w:lineRule="exact"/>
              <w:ind w:left="11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664" w:type="dxa"/>
          </w:tcPr>
          <w:p w:rsidR="00EF7D3C" w:rsidRPr="00EF7D3C" w:rsidRDefault="00EF7D3C" w:rsidP="00EF7D3C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Единица</w:t>
            </w:r>
            <w:proofErr w:type="spellEnd"/>
          </w:p>
          <w:p w:rsidR="00EF7D3C" w:rsidRPr="00EF7D3C" w:rsidRDefault="00EF7D3C" w:rsidP="00EF7D3C">
            <w:pPr>
              <w:spacing w:before="50"/>
              <w:ind w:left="11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роста</w:t>
            </w:r>
            <w:proofErr w:type="spellEnd"/>
          </w:p>
        </w:tc>
      </w:tr>
      <w:tr w:rsidR="00EF7D3C" w:rsidRPr="00EF7D3C" w:rsidTr="00200B6D">
        <w:trPr>
          <w:trHeight w:val="1480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ind w:left="110" w:right="75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Количество</w:t>
            </w:r>
            <w:r w:rsidRPr="00EF7D3C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мероприятий</w:t>
            </w:r>
            <w:r w:rsidRPr="00EF7D3C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за</w:t>
            </w:r>
            <w:r w:rsidRPr="00EF7D3C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proofErr w:type="gramStart"/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текущий</w:t>
            </w:r>
            <w:proofErr w:type="gramEnd"/>
          </w:p>
          <w:p w:rsidR="00EF7D3C" w:rsidRPr="00EF7D3C" w:rsidRDefault="00EF7D3C" w:rsidP="00EF7D3C">
            <w:pPr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период</w:t>
            </w:r>
          </w:p>
        </w:tc>
        <w:tc>
          <w:tcPr>
            <w:tcW w:w="1987" w:type="dxa"/>
          </w:tcPr>
          <w:p w:rsidR="00EF7D3C" w:rsidRPr="00EF7D3C" w:rsidRDefault="00EF7D3C" w:rsidP="00EF7D3C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265</w:t>
            </w:r>
          </w:p>
        </w:tc>
        <w:tc>
          <w:tcPr>
            <w:tcW w:w="1840" w:type="dxa"/>
          </w:tcPr>
          <w:p w:rsidR="00EF7D3C" w:rsidRPr="00EF7D3C" w:rsidRDefault="00EF7D3C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270</w:t>
            </w:r>
          </w:p>
        </w:tc>
        <w:tc>
          <w:tcPr>
            <w:tcW w:w="1701" w:type="dxa"/>
          </w:tcPr>
          <w:p w:rsidR="00EF7D3C" w:rsidRPr="00EF7D3C" w:rsidRDefault="00EF7D3C" w:rsidP="00EF7D3C">
            <w:pPr>
              <w:spacing w:line="315" w:lineRule="exact"/>
              <w:ind w:left="113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32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</w:t>
            </w:r>
          </w:p>
        </w:tc>
        <w:tc>
          <w:tcPr>
            <w:tcW w:w="1664" w:type="dxa"/>
          </w:tcPr>
          <w:p w:rsidR="00EF7D3C" w:rsidRPr="00EF7D3C" w:rsidRDefault="00EF7D3C" w:rsidP="00EF7D3C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+58</w:t>
            </w:r>
          </w:p>
        </w:tc>
      </w:tr>
      <w:tr w:rsidR="00EF7D3C" w:rsidRPr="00EF7D3C" w:rsidTr="00200B6D">
        <w:trPr>
          <w:trHeight w:val="1110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spacing w:line="315" w:lineRule="exac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Количество</w:t>
            </w:r>
            <w:proofErr w:type="spellEnd"/>
          </w:p>
          <w:p w:rsidR="00EF7D3C" w:rsidRPr="00EF7D3C" w:rsidRDefault="00EF7D3C" w:rsidP="00EF7D3C">
            <w:pPr>
              <w:spacing w:before="2" w:line="370" w:lineRule="atLeast"/>
              <w:ind w:left="110" w:right="2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посещений</w:t>
            </w:r>
            <w:proofErr w:type="spellEnd"/>
            <w:r w:rsidRPr="00EF7D3C">
              <w:rPr>
                <w:rFonts w:ascii="Times New Roman" w:eastAsia="Times New Roman" w:hAnsi="Times New Roman" w:cs="Times New Roman"/>
                <w:sz w:val="28"/>
              </w:rPr>
              <w:t>,</w:t>
            </w:r>
            <w:r w:rsidRPr="00EF7D3C">
              <w:rPr>
                <w:rFonts w:ascii="Times New Roman" w:eastAsia="Times New Roman" w:hAnsi="Times New Roman" w:cs="Times New Roman"/>
                <w:spacing w:val="-67"/>
                <w:sz w:val="28"/>
              </w:rPr>
              <w:t xml:space="preserve"> </w:t>
            </w: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просмотров</w:t>
            </w:r>
            <w:proofErr w:type="spellEnd"/>
          </w:p>
        </w:tc>
        <w:tc>
          <w:tcPr>
            <w:tcW w:w="1987" w:type="dxa"/>
          </w:tcPr>
          <w:p w:rsidR="00EF7D3C" w:rsidRPr="00EF7D3C" w:rsidRDefault="00EF7D3C" w:rsidP="00EF7D3C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10373</w:t>
            </w:r>
          </w:p>
        </w:tc>
        <w:tc>
          <w:tcPr>
            <w:tcW w:w="1840" w:type="dxa"/>
          </w:tcPr>
          <w:p w:rsidR="00EF7D3C" w:rsidRPr="00EF7D3C" w:rsidRDefault="00EF7D3C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12038</w:t>
            </w:r>
          </w:p>
        </w:tc>
        <w:tc>
          <w:tcPr>
            <w:tcW w:w="1701" w:type="dxa"/>
          </w:tcPr>
          <w:p w:rsidR="00EF7D3C" w:rsidRPr="00EF7D3C" w:rsidRDefault="00EF7D3C" w:rsidP="00EF7D3C">
            <w:pPr>
              <w:spacing w:line="315" w:lineRule="exact"/>
              <w:ind w:left="183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13640</w:t>
            </w:r>
          </w:p>
        </w:tc>
        <w:tc>
          <w:tcPr>
            <w:tcW w:w="1664" w:type="dxa"/>
          </w:tcPr>
          <w:p w:rsidR="00EF7D3C" w:rsidRPr="00EF7D3C" w:rsidRDefault="00EF7D3C" w:rsidP="00EF7D3C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3263</w:t>
            </w:r>
          </w:p>
        </w:tc>
      </w:tr>
    </w:tbl>
    <w:p w:rsidR="00EF7D3C" w:rsidRPr="00EF7D3C" w:rsidRDefault="00EF7D3C" w:rsidP="00EF7D3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  <w:sectPr w:rsidR="00EF7D3C" w:rsidRPr="00EF7D3C" w:rsidSect="00EF7D3C">
          <w:type w:val="continuous"/>
          <w:pgSz w:w="11920" w:h="16850"/>
          <w:pgMar w:top="1134" w:right="850" w:bottom="1134" w:left="1701" w:header="720" w:footer="720" w:gutter="0"/>
          <w:cols w:space="720"/>
        </w:sectPr>
      </w:pPr>
    </w:p>
    <w:p w:rsidR="00EF7D3C" w:rsidRDefault="00EF7D3C" w:rsidP="00CC31E1">
      <w:pPr>
        <w:widowControl w:val="0"/>
        <w:tabs>
          <w:tab w:val="left" w:pos="2152"/>
        </w:tabs>
        <w:autoSpaceDE w:val="0"/>
        <w:autoSpaceDN w:val="0"/>
        <w:spacing w:before="59" w:after="0"/>
        <w:ind w:right="1192"/>
        <w:rPr>
          <w:rFonts w:ascii="Times New Roman" w:eastAsia="Times New Roman" w:hAnsi="Times New Roman" w:cs="Times New Roman"/>
          <w:sz w:val="28"/>
          <w:szCs w:val="28"/>
        </w:rPr>
      </w:pPr>
      <w:r w:rsidRPr="00EF7D3C">
        <w:rPr>
          <w:rFonts w:ascii="Times New Roman" w:eastAsia="Times New Roman" w:hAnsi="Times New Roman" w:cs="Times New Roman"/>
          <w:sz w:val="28"/>
          <w:szCs w:val="28"/>
        </w:rPr>
        <w:lastRenderedPageBreak/>
        <w:t>Благодаря ведению в творческую работу Дома культуры проекта «Пушкинская карта», были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организованны дополнительные мероприятия, что отразилось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повышении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посещаемости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и их</w:t>
      </w:r>
      <w:r w:rsidRPr="00EF7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количестве.</w:t>
      </w:r>
    </w:p>
    <w:p w:rsidR="00EF7D3C" w:rsidRPr="00EF7D3C" w:rsidRDefault="00EF7D3C" w:rsidP="00EF7D3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F7D3C">
        <w:rPr>
          <w:rFonts w:ascii="Times New Roman" w:hAnsi="Times New Roman" w:cs="Times New Roman"/>
          <w:b/>
          <w:bCs/>
          <w:sz w:val="28"/>
          <w:szCs w:val="28"/>
        </w:rPr>
        <w:t>2.2. Развитие клубных формирований.</w:t>
      </w:r>
    </w:p>
    <w:p w:rsidR="00EF7D3C" w:rsidRPr="00EF7D3C" w:rsidRDefault="00EF7D3C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3C">
        <w:rPr>
          <w:rFonts w:ascii="Times New Roman" w:hAnsi="Times New Roman" w:cs="Times New Roman"/>
          <w:sz w:val="28"/>
          <w:szCs w:val="28"/>
        </w:rPr>
        <w:t>Основой клубной работы, определяющей ее организационно-творческую стабильность, социально-культурную активность и общественную значимость являются коллективы самодеятельного художественного творчества, в которых происходит массовый процесс культурно-творческой самореализации личности. Эту задачу успешно решают клубные формирования, действующие на базе МКУК « Нов</w:t>
      </w:r>
      <w:proofErr w:type="gramStart"/>
      <w:r w:rsidRPr="00EF7D3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F7D3C">
        <w:rPr>
          <w:rFonts w:ascii="Times New Roman" w:hAnsi="Times New Roman" w:cs="Times New Roman"/>
          <w:sz w:val="28"/>
          <w:szCs w:val="28"/>
        </w:rPr>
        <w:t xml:space="preserve"> Ивановский СДК». На сегодня это 30 творческих объединений различной жанровой направленности с общим количеством участников 532 человека: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вокальны</w:t>
      </w:r>
      <w:r w:rsidR="00EF7D3C">
        <w:rPr>
          <w:rFonts w:ascii="Times New Roman" w:hAnsi="Times New Roman" w:cs="Times New Roman"/>
          <w:sz w:val="28"/>
          <w:szCs w:val="28"/>
        </w:rPr>
        <w:t>х групп – 4</w:t>
      </w:r>
      <w:r w:rsidR="00EF7D3C" w:rsidRPr="00EF7D3C">
        <w:rPr>
          <w:rFonts w:ascii="Times New Roman" w:hAnsi="Times New Roman" w:cs="Times New Roman"/>
          <w:sz w:val="28"/>
          <w:szCs w:val="28"/>
        </w:rPr>
        <w:t>;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хореографических групп-2;</w:t>
      </w:r>
    </w:p>
    <w:p w:rsidR="00EF7D3C" w:rsidRP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фольклорных –1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клубы по интересам – 6</w:t>
      </w:r>
      <w:r w:rsidR="00EF7D3C">
        <w:rPr>
          <w:rFonts w:ascii="Times New Roman" w:hAnsi="Times New Roman" w:cs="Times New Roman"/>
          <w:sz w:val="28"/>
          <w:szCs w:val="28"/>
        </w:rPr>
        <w:t>;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>
        <w:rPr>
          <w:rFonts w:ascii="Times New Roman" w:hAnsi="Times New Roman" w:cs="Times New Roman"/>
          <w:sz w:val="28"/>
          <w:szCs w:val="28"/>
        </w:rPr>
        <w:t>формирования самодеятельного народного творчесства-12</w:t>
      </w:r>
    </w:p>
    <w:p w:rsidR="006C5511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спортивные формирования -4</w:t>
      </w:r>
    </w:p>
    <w:p w:rsidR="006C5511" w:rsidRDefault="006C5511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>С 1986 года  фольклорная и танцевальные группы МКУК « Нов</w:t>
      </w:r>
      <w:proofErr w:type="gramStart"/>
      <w:r w:rsidRPr="006C551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C5511">
        <w:rPr>
          <w:rFonts w:ascii="Times New Roman" w:hAnsi="Times New Roman" w:cs="Times New Roman"/>
          <w:sz w:val="28"/>
          <w:szCs w:val="28"/>
        </w:rPr>
        <w:t xml:space="preserve"> Ивановский СДК»  носят звание « Народный»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5511" w:rsidRDefault="006C5511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 xml:space="preserve">Клубы по интересам </w:t>
      </w: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6C5511">
        <w:rPr>
          <w:rFonts w:ascii="Times New Roman" w:hAnsi="Times New Roman" w:cs="Times New Roman"/>
          <w:sz w:val="28"/>
          <w:szCs w:val="28"/>
        </w:rPr>
        <w:t xml:space="preserve"> способствуют организации содержательного досуга населения, создают благоприятные условия для живого человеческого общения, участвуют в пропаганде достижений отечественной и мировой культуры, формируют мировоззрение, воспитывают эстетический вкус, прививают навыки самообразования, развивают инициативы и предприимчивость своих участников. Стабильная творческая и общественная работа, популярность среди населения, участие в массовых мероприятиях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11">
        <w:rPr>
          <w:rFonts w:ascii="Times New Roman" w:hAnsi="Times New Roman" w:cs="Times New Roman"/>
          <w:sz w:val="28"/>
          <w:szCs w:val="28"/>
        </w:rPr>
        <w:t xml:space="preserve">являются показателями хорошей работы клубных формирований. Поэтому их количество довольно продолжительный период остается на стабильном уровне. Число желающих заниматься в творческих объединениях </w:t>
      </w:r>
      <w:r>
        <w:rPr>
          <w:rFonts w:ascii="Times New Roman" w:hAnsi="Times New Roman" w:cs="Times New Roman"/>
          <w:sz w:val="28"/>
          <w:szCs w:val="28"/>
        </w:rPr>
        <w:t>дома культуры  ежегодно расте</w:t>
      </w:r>
      <w:r w:rsidRPr="006C5511">
        <w:rPr>
          <w:rFonts w:ascii="Times New Roman" w:hAnsi="Times New Roman" w:cs="Times New Roman"/>
          <w:sz w:val="28"/>
          <w:szCs w:val="28"/>
        </w:rPr>
        <w:t xml:space="preserve">т. Огромной популярностью в </w:t>
      </w:r>
      <w:r>
        <w:rPr>
          <w:rFonts w:ascii="Times New Roman" w:hAnsi="Times New Roman" w:cs="Times New Roman"/>
          <w:sz w:val="28"/>
          <w:szCs w:val="28"/>
        </w:rPr>
        <w:t>селе</w:t>
      </w:r>
      <w:r w:rsidRPr="006C5511">
        <w:rPr>
          <w:rFonts w:ascii="Times New Roman" w:hAnsi="Times New Roman" w:cs="Times New Roman"/>
          <w:sz w:val="28"/>
          <w:szCs w:val="28"/>
        </w:rPr>
        <w:t xml:space="preserve"> пользуются хореографические коллективы, имеющие жанры народного и эстрадного танца. Не менее востребованы вокальные коллективы по направлениям</w:t>
      </w:r>
      <w:r>
        <w:rPr>
          <w:rFonts w:ascii="Times New Roman" w:hAnsi="Times New Roman" w:cs="Times New Roman"/>
          <w:sz w:val="28"/>
          <w:szCs w:val="28"/>
        </w:rPr>
        <w:t xml:space="preserve"> эстрадного и народного жанров. </w:t>
      </w:r>
      <w:r w:rsidRPr="006C5511">
        <w:rPr>
          <w:rFonts w:ascii="Times New Roman" w:hAnsi="Times New Roman" w:cs="Times New Roman"/>
          <w:sz w:val="28"/>
          <w:szCs w:val="28"/>
        </w:rPr>
        <w:t xml:space="preserve">Ежемесячно пополняется репертуар коллективов, повышается исполнительский уровень, расширяются формы работы и методы профессиональной деятельности. Руководители клубных формирований подходят к своей работе с творческим азартом, стараясь совмещать интеллектуальную, воспитательную, просветительную и </w:t>
      </w:r>
      <w:r w:rsidRPr="006C5511">
        <w:rPr>
          <w:rFonts w:ascii="Times New Roman" w:hAnsi="Times New Roman" w:cs="Times New Roman"/>
          <w:sz w:val="28"/>
          <w:szCs w:val="28"/>
        </w:rPr>
        <w:lastRenderedPageBreak/>
        <w:t xml:space="preserve">развлекательную формы работы. Особенности своей деятельности специалисты выбирают сами, ориентируясь на аудиторию и их потребности. Творческие коллективы </w:t>
      </w: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6C5511">
        <w:rPr>
          <w:rFonts w:ascii="Times New Roman" w:hAnsi="Times New Roman" w:cs="Times New Roman"/>
          <w:sz w:val="28"/>
          <w:szCs w:val="28"/>
        </w:rPr>
        <w:t xml:space="preserve"> неизменные участники всех значимых мероприятий в </w:t>
      </w:r>
      <w:r>
        <w:rPr>
          <w:rFonts w:ascii="Times New Roman" w:hAnsi="Times New Roman" w:cs="Times New Roman"/>
          <w:sz w:val="28"/>
          <w:szCs w:val="28"/>
        </w:rPr>
        <w:t>селе, районе, республике.</w:t>
      </w:r>
      <w:r w:rsidRPr="006C5511">
        <w:t xml:space="preserve"> </w:t>
      </w:r>
      <w:r w:rsidRPr="006C5511">
        <w:rPr>
          <w:rFonts w:ascii="Times New Roman" w:hAnsi="Times New Roman" w:cs="Times New Roman"/>
          <w:sz w:val="28"/>
          <w:szCs w:val="28"/>
        </w:rPr>
        <w:t>Благодаря реали</w:t>
      </w:r>
      <w:r>
        <w:rPr>
          <w:rFonts w:ascii="Times New Roman" w:hAnsi="Times New Roman" w:cs="Times New Roman"/>
          <w:sz w:val="28"/>
          <w:szCs w:val="28"/>
        </w:rPr>
        <w:t>зации творческих проектов в 2023</w:t>
      </w:r>
      <w:r w:rsidRPr="006C5511">
        <w:rPr>
          <w:rFonts w:ascii="Times New Roman" w:hAnsi="Times New Roman" w:cs="Times New Roman"/>
          <w:sz w:val="28"/>
          <w:szCs w:val="28"/>
        </w:rPr>
        <w:t xml:space="preserve"> году коллективы </w:t>
      </w:r>
      <w:r>
        <w:rPr>
          <w:rFonts w:ascii="Times New Roman" w:hAnsi="Times New Roman" w:cs="Times New Roman"/>
          <w:sz w:val="28"/>
          <w:szCs w:val="28"/>
        </w:rPr>
        <w:t>дома культуры</w:t>
      </w:r>
      <w:r w:rsidRPr="006C5511">
        <w:rPr>
          <w:rFonts w:ascii="Times New Roman" w:hAnsi="Times New Roman" w:cs="Times New Roman"/>
          <w:sz w:val="28"/>
          <w:szCs w:val="28"/>
        </w:rPr>
        <w:t xml:space="preserve"> приняли участие в районных, </w:t>
      </w:r>
      <w:r>
        <w:rPr>
          <w:rFonts w:ascii="Times New Roman" w:hAnsi="Times New Roman" w:cs="Times New Roman"/>
          <w:sz w:val="28"/>
          <w:szCs w:val="28"/>
        </w:rPr>
        <w:t>республиканских и межрегиональных</w:t>
      </w:r>
      <w:r w:rsidRPr="006C5511">
        <w:rPr>
          <w:rFonts w:ascii="Times New Roman" w:hAnsi="Times New Roman" w:cs="Times New Roman"/>
          <w:sz w:val="28"/>
          <w:szCs w:val="28"/>
        </w:rPr>
        <w:t xml:space="preserve"> конкурсах</w:t>
      </w:r>
      <w:r>
        <w:rPr>
          <w:rFonts w:ascii="Times New Roman" w:hAnsi="Times New Roman" w:cs="Times New Roman"/>
          <w:sz w:val="28"/>
          <w:szCs w:val="28"/>
        </w:rPr>
        <w:t xml:space="preserve"> и фестивалях.</w:t>
      </w:r>
    </w:p>
    <w:p w:rsidR="006C5511" w:rsidRPr="006C5511" w:rsidRDefault="006C5511" w:rsidP="006C551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C5511">
        <w:rPr>
          <w:rFonts w:ascii="Times New Roman" w:hAnsi="Times New Roman" w:cs="Times New Roman"/>
          <w:b/>
          <w:bCs/>
          <w:sz w:val="28"/>
          <w:szCs w:val="28"/>
        </w:rPr>
        <w:t>2.3 Деятельность любительских объединений и клубов по интересам</w:t>
      </w:r>
    </w:p>
    <w:p w:rsidR="005E03D5" w:rsidRDefault="006C5511" w:rsidP="005E03D5">
      <w:pPr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 xml:space="preserve">Одной из активной форм работы в ДК являются любительские объединения и клубы по интересам. Они охватывают людей, сплоченных общим интересом, создают условия для общения в кругу единомышленников, способствуют обогащению знаний и умений, помогают реализации творческих способностей. Многие из них стабильно работают в ДК на протяжении длительного времени, пользуются большой популярностью среди </w:t>
      </w:r>
      <w:r w:rsidR="005E03D5">
        <w:rPr>
          <w:rFonts w:ascii="Times New Roman" w:hAnsi="Times New Roman" w:cs="Times New Roman"/>
          <w:sz w:val="28"/>
          <w:szCs w:val="28"/>
        </w:rPr>
        <w:t>населения. В</w:t>
      </w:r>
      <w:r w:rsidR="005E03D5" w:rsidRPr="005E03D5">
        <w:rPr>
          <w:rFonts w:ascii="Times New Roman" w:hAnsi="Times New Roman" w:cs="Times New Roman"/>
          <w:sz w:val="28"/>
          <w:szCs w:val="28"/>
        </w:rPr>
        <w:t xml:space="preserve"> </w:t>
      </w:r>
      <w:r w:rsidR="005E03D5">
        <w:rPr>
          <w:rFonts w:ascii="Times New Roman" w:hAnsi="Times New Roman" w:cs="Times New Roman"/>
          <w:sz w:val="28"/>
          <w:szCs w:val="28"/>
        </w:rPr>
        <w:t xml:space="preserve"> МКУК « </w:t>
      </w:r>
      <w:proofErr w:type="gramStart"/>
      <w:r w:rsidR="005E03D5">
        <w:rPr>
          <w:rFonts w:ascii="Times New Roman" w:hAnsi="Times New Roman" w:cs="Times New Roman"/>
          <w:sz w:val="28"/>
          <w:szCs w:val="28"/>
        </w:rPr>
        <w:t>Ново-Ивановский</w:t>
      </w:r>
      <w:proofErr w:type="gramEnd"/>
      <w:r w:rsidR="005E03D5">
        <w:rPr>
          <w:rFonts w:ascii="Times New Roman" w:hAnsi="Times New Roman" w:cs="Times New Roman"/>
          <w:sz w:val="28"/>
          <w:szCs w:val="28"/>
        </w:rPr>
        <w:t xml:space="preserve"> СДК» работает 6 клубов по интересам: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Гармония»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18-25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Мы будущее»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Ты+Я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 Семья»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25-65лет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Семейный Очаг»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5E03D5" w:rsidRDefault="005E03D5" w:rsidP="005E0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Клуб солдатских матерей»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Хозяюшка»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35-70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</w:tbl>
    <w:p w:rsidR="005E03D5" w:rsidRDefault="005E03D5" w:rsidP="006C55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C5511" w:rsidRDefault="005E03D5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03D5">
        <w:rPr>
          <w:rFonts w:ascii="Times New Roman" w:hAnsi="Times New Roman" w:cs="Times New Roman"/>
          <w:sz w:val="28"/>
          <w:szCs w:val="28"/>
        </w:rPr>
        <w:t xml:space="preserve">Клубы отлично зарекомендовали себя в работе, как с молодыми людьми, так и </w:t>
      </w:r>
      <w:proofErr w:type="gramStart"/>
      <w:r w:rsidRPr="005E03D5">
        <w:rPr>
          <w:rFonts w:ascii="Times New Roman" w:hAnsi="Times New Roman" w:cs="Times New Roman"/>
          <w:sz w:val="28"/>
          <w:szCs w:val="28"/>
        </w:rPr>
        <w:t>с</w:t>
      </w:r>
      <w:r w:rsidR="0030237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E03D5">
        <w:rPr>
          <w:rFonts w:ascii="Times New Roman" w:hAnsi="Times New Roman" w:cs="Times New Roman"/>
          <w:sz w:val="28"/>
          <w:szCs w:val="28"/>
        </w:rPr>
        <w:t xml:space="preserve"> взрослым населением.</w:t>
      </w:r>
    </w:p>
    <w:p w:rsidR="00302375" w:rsidRPr="00302375" w:rsidRDefault="00302375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</w:t>
      </w:r>
      <w:r w:rsidRPr="00302375">
        <w:rPr>
          <w:rFonts w:ascii="Times New Roman" w:hAnsi="Times New Roman" w:cs="Times New Roman"/>
          <w:b/>
          <w:sz w:val="28"/>
          <w:szCs w:val="28"/>
        </w:rPr>
        <w:t>Деятельность клубных формирований, которым присвоено звание</w:t>
      </w:r>
    </w:p>
    <w:p w:rsidR="00302375" w:rsidRPr="00302375" w:rsidRDefault="00302375" w:rsidP="0030237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2375">
        <w:rPr>
          <w:rFonts w:ascii="Times New Roman" w:hAnsi="Times New Roman" w:cs="Times New Roman"/>
          <w:b/>
          <w:sz w:val="28"/>
          <w:szCs w:val="28"/>
        </w:rPr>
        <w:t xml:space="preserve">«Народный» </w:t>
      </w:r>
    </w:p>
    <w:p w:rsidR="00302375" w:rsidRP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Фольклорная группа « народного» ансамбля песни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302375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Ивановна</w:t>
      </w:r>
      <w:r w:rsidRPr="00302375">
        <w:rPr>
          <w:rFonts w:ascii="Times New Roman" w:hAnsi="Times New Roman" w:cs="Times New Roman"/>
          <w:sz w:val="28"/>
          <w:szCs w:val="28"/>
        </w:rPr>
        <w:t xml:space="preserve"> остается неизменным лидером самодеятельного искусства в районе</w:t>
      </w:r>
      <w:r>
        <w:rPr>
          <w:rFonts w:ascii="Times New Roman" w:hAnsi="Times New Roman" w:cs="Times New Roman"/>
          <w:sz w:val="28"/>
          <w:szCs w:val="28"/>
        </w:rPr>
        <w:t xml:space="preserve"> и селе </w:t>
      </w:r>
      <w:r w:rsidRPr="00302375">
        <w:rPr>
          <w:rFonts w:ascii="Times New Roman" w:hAnsi="Times New Roman" w:cs="Times New Roman"/>
          <w:sz w:val="28"/>
          <w:szCs w:val="28"/>
        </w:rPr>
        <w:t xml:space="preserve"> и пользуется большой популярностью у населения. Это люди разных профессий и возрастов.</w:t>
      </w:r>
    </w:p>
    <w:p w:rsid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375">
        <w:rPr>
          <w:rFonts w:ascii="Times New Roman" w:hAnsi="Times New Roman" w:cs="Times New Roman"/>
          <w:sz w:val="28"/>
          <w:szCs w:val="28"/>
        </w:rPr>
        <w:t xml:space="preserve">Основная цель работы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Pr="00302375">
        <w:rPr>
          <w:rFonts w:ascii="Times New Roman" w:hAnsi="Times New Roman" w:cs="Times New Roman"/>
          <w:sz w:val="28"/>
          <w:szCs w:val="28"/>
        </w:rPr>
        <w:t xml:space="preserve"> – популяризация народной песни. Репертуар коллектива обновляется</w:t>
      </w:r>
      <w:r>
        <w:rPr>
          <w:rFonts w:ascii="Times New Roman" w:hAnsi="Times New Roman" w:cs="Times New Roman"/>
          <w:sz w:val="28"/>
          <w:szCs w:val="28"/>
        </w:rPr>
        <w:t xml:space="preserve"> каждый год на ¼. Репертуар </w:t>
      </w:r>
      <w:r w:rsidRPr="00302375">
        <w:rPr>
          <w:rFonts w:ascii="Times New Roman" w:hAnsi="Times New Roman" w:cs="Times New Roman"/>
          <w:sz w:val="28"/>
          <w:szCs w:val="28"/>
        </w:rPr>
        <w:t xml:space="preserve"> широк и разнообразен по жанровому и эмоциональному наполнению. Основу его составляют песни различных жанров: лирические, плясовые, игровые, хороводные, частушки; используются различные исполнительские формы: хоровое, сольное пение с сопровождением (</w:t>
      </w:r>
      <w:r>
        <w:rPr>
          <w:rFonts w:ascii="Times New Roman" w:hAnsi="Times New Roman" w:cs="Times New Roman"/>
          <w:sz w:val="28"/>
          <w:szCs w:val="28"/>
        </w:rPr>
        <w:t>фонограмма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a'kapella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302375">
        <w:rPr>
          <w:rFonts w:ascii="Times New Roman" w:hAnsi="Times New Roman" w:cs="Times New Roman"/>
          <w:sz w:val="28"/>
          <w:szCs w:val="28"/>
        </w:rPr>
        <w:t xml:space="preserve"> репертуаре русские </w:t>
      </w:r>
      <w:r w:rsidRPr="00302375">
        <w:rPr>
          <w:rFonts w:ascii="Times New Roman" w:hAnsi="Times New Roman" w:cs="Times New Roman"/>
          <w:sz w:val="28"/>
          <w:szCs w:val="28"/>
        </w:rPr>
        <w:lastRenderedPageBreak/>
        <w:t>народные, казачьи песни, песни советских композиторов, а так же творчество современных фольклорных коллективов и композиторов. Коллектив уделяет большое внимание работе над строем и интонацией. Процесс чистого пения, является для исполнителей кропотливой слуховой работой, требующей постоянного внимания к воспроизведению каждого звука. На сегодняшний день коллект</w:t>
      </w:r>
      <w:r>
        <w:rPr>
          <w:rFonts w:ascii="Times New Roman" w:hAnsi="Times New Roman" w:cs="Times New Roman"/>
          <w:sz w:val="28"/>
          <w:szCs w:val="28"/>
        </w:rPr>
        <w:t>ив – непременный участник всех сельских</w:t>
      </w:r>
      <w:r w:rsidRPr="00302375">
        <w:rPr>
          <w:rFonts w:ascii="Times New Roman" w:hAnsi="Times New Roman" w:cs="Times New Roman"/>
          <w:sz w:val="28"/>
          <w:szCs w:val="28"/>
        </w:rPr>
        <w:t xml:space="preserve">, районных и </w:t>
      </w:r>
      <w:r>
        <w:rPr>
          <w:rFonts w:ascii="Times New Roman" w:hAnsi="Times New Roman" w:cs="Times New Roman"/>
          <w:sz w:val="28"/>
          <w:szCs w:val="28"/>
        </w:rPr>
        <w:t xml:space="preserve">республиканских </w:t>
      </w:r>
      <w:r w:rsidRPr="00302375">
        <w:rPr>
          <w:rFonts w:ascii="Times New Roman" w:hAnsi="Times New Roman" w:cs="Times New Roman"/>
          <w:sz w:val="28"/>
          <w:szCs w:val="28"/>
        </w:rPr>
        <w:t>мероприятий. Дальнейшие задачи коллектива, продвигать русскую народную культуру во всех ее проявлениях, сохранять и продолжать ее песенные традиции.</w:t>
      </w:r>
    </w:p>
    <w:p w:rsid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Танцевальные группы « народного»  ансамбля «</w:t>
      </w:r>
      <w:r w:rsidR="00A16674">
        <w:rPr>
          <w:rFonts w:ascii="Times New Roman" w:hAnsi="Times New Roman" w:cs="Times New Roman"/>
          <w:sz w:val="28"/>
          <w:szCs w:val="28"/>
        </w:rPr>
        <w:t xml:space="preserve"> Отражение» </w:t>
      </w:r>
      <w:r>
        <w:rPr>
          <w:rFonts w:ascii="Times New Roman" w:hAnsi="Times New Roman" w:cs="Times New Roman"/>
          <w:sz w:val="28"/>
          <w:szCs w:val="28"/>
        </w:rPr>
        <w:t>руководитель Заиченко Людмила Юрьевна</w:t>
      </w:r>
      <w:proofErr w:type="gramStart"/>
      <w:r w:rsidR="00F846F7" w:rsidRPr="00F846F7">
        <w:t xml:space="preserve"> </w:t>
      </w:r>
      <w:r w:rsidR="00F846F7">
        <w:t>,</w:t>
      </w:r>
      <w:proofErr w:type="gramEnd"/>
      <w:r w:rsidR="00F846F7">
        <w:t xml:space="preserve">  </w:t>
      </w:r>
      <w:r w:rsidR="00F846F7" w:rsidRPr="00F846F7">
        <w:rPr>
          <w:rFonts w:ascii="Times New Roman" w:hAnsi="Times New Roman" w:cs="Times New Roman"/>
          <w:sz w:val="28"/>
          <w:szCs w:val="28"/>
        </w:rPr>
        <w:t>в 2023 году</w:t>
      </w:r>
      <w:r w:rsidR="00F846F7">
        <w:t xml:space="preserve"> </w:t>
      </w:r>
      <w:r w:rsidR="00F846F7">
        <w:rPr>
          <w:rFonts w:ascii="Times New Roman" w:hAnsi="Times New Roman" w:cs="Times New Roman"/>
          <w:sz w:val="28"/>
          <w:szCs w:val="28"/>
        </w:rPr>
        <w:t xml:space="preserve">работали очень плодотворно,  принимали участие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 </w:t>
      </w:r>
      <w:r w:rsidR="00F846F7">
        <w:rPr>
          <w:rFonts w:ascii="Times New Roman" w:hAnsi="Times New Roman" w:cs="Times New Roman"/>
          <w:sz w:val="28"/>
          <w:szCs w:val="28"/>
        </w:rPr>
        <w:t xml:space="preserve">в межрегиональных и районных конкурсах, принимали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участие во многих </w:t>
      </w:r>
      <w:r w:rsidR="00F846F7">
        <w:rPr>
          <w:rFonts w:ascii="Times New Roman" w:hAnsi="Times New Roman" w:cs="Times New Roman"/>
          <w:sz w:val="28"/>
          <w:szCs w:val="28"/>
        </w:rPr>
        <w:t xml:space="preserve">республиканских и  районных мероприятиях и были отблагодарены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грамотами и </w:t>
      </w:r>
      <w:r w:rsidR="00F846F7">
        <w:rPr>
          <w:rFonts w:ascii="Times New Roman" w:hAnsi="Times New Roman" w:cs="Times New Roman"/>
          <w:sz w:val="28"/>
          <w:szCs w:val="28"/>
        </w:rPr>
        <w:t>ценными подарками.</w:t>
      </w:r>
    </w:p>
    <w:p w:rsidR="00F846F7" w:rsidRPr="00F846F7" w:rsidRDefault="00F846F7" w:rsidP="00F84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6F7">
        <w:rPr>
          <w:rFonts w:ascii="Times New Roman" w:hAnsi="Times New Roman" w:cs="Times New Roman"/>
          <w:b/>
          <w:sz w:val="28"/>
          <w:szCs w:val="28"/>
        </w:rPr>
        <w:t>2.5.</w:t>
      </w:r>
      <w:r w:rsidRPr="00F846F7">
        <w:rPr>
          <w:rFonts w:ascii="Times New Roman" w:hAnsi="Times New Roman" w:cs="Times New Roman"/>
          <w:b/>
          <w:sz w:val="28"/>
          <w:szCs w:val="28"/>
        </w:rPr>
        <w:tab/>
        <w:t>Работа с детьми и подростками.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ведет</w:t>
      </w:r>
      <w:r w:rsidRPr="00F846F7">
        <w:rPr>
          <w:rFonts w:ascii="Times New Roman" w:hAnsi="Times New Roman" w:cs="Times New Roman"/>
          <w:sz w:val="28"/>
          <w:szCs w:val="28"/>
        </w:rPr>
        <w:t xml:space="preserve"> непрерывную работу по улучшению качества досуга детей и подростков, привлечению их к участию в культурно-досуговых мероприятиях, развитию творческих способностей в клубных формированиях.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учреждении для детей и подростков действуют такие клубные формирования как: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вокальная группа « Капельки»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кружок сольного пения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младшая танцевальная группа « Отражение»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кружок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кружок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больница»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творческая мастерская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КЛУБочек</w:t>
      </w:r>
      <w:proofErr w:type="spellEnd"/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клуб « Мы будущее»</w:t>
      </w:r>
    </w:p>
    <w:p w:rsidR="001038AC" w:rsidRP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охват участников- 187 человек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развитии данных творческих коллективов наблюдаются два основных этапа: первый этап предусматривает выявление творческого потенциала личности и развитие ее творческих способностей, элементарных навыков и приемов деятельности; на втором этапе осуществляется реализация творческого потенциала личности ребенка в процессе активной творческой деятельности по созданию материальных или духовных ценностей. В процессе занятий у детей и подростков формируются умения и навыки, творческие способности и общественная активность, все качества личности, присущие данному возрасту, отношение к миру в целом.</w:t>
      </w:r>
    </w:p>
    <w:p w:rsidR="001038AC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lastRenderedPageBreak/>
        <w:t xml:space="preserve">Детские и подростковые коллективы </w:t>
      </w:r>
      <w:r w:rsidR="001038AC">
        <w:rPr>
          <w:rFonts w:ascii="Times New Roman" w:hAnsi="Times New Roman" w:cs="Times New Roman"/>
          <w:sz w:val="28"/>
          <w:szCs w:val="28"/>
        </w:rPr>
        <w:t>дома культур</w:t>
      </w:r>
      <w:proofErr w:type="gramStart"/>
      <w:r w:rsidR="001038AC">
        <w:rPr>
          <w:rFonts w:ascii="Times New Roman" w:hAnsi="Times New Roman" w:cs="Times New Roman"/>
          <w:sz w:val="28"/>
          <w:szCs w:val="28"/>
        </w:rPr>
        <w:t>ы</w:t>
      </w:r>
      <w:r w:rsidRPr="00F846F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846F7">
        <w:rPr>
          <w:rFonts w:ascii="Times New Roman" w:hAnsi="Times New Roman" w:cs="Times New Roman"/>
          <w:sz w:val="28"/>
          <w:szCs w:val="28"/>
        </w:rPr>
        <w:t xml:space="preserve"> постоянные участники всех значимых</w:t>
      </w:r>
      <w:r w:rsidR="001038AC">
        <w:rPr>
          <w:rFonts w:ascii="Times New Roman" w:hAnsi="Times New Roman" w:cs="Times New Roman"/>
          <w:sz w:val="28"/>
          <w:szCs w:val="28"/>
        </w:rPr>
        <w:t xml:space="preserve"> сельских </w:t>
      </w:r>
      <w:r w:rsidRPr="00F846F7">
        <w:rPr>
          <w:rFonts w:ascii="Times New Roman" w:hAnsi="Times New Roman" w:cs="Times New Roman"/>
          <w:sz w:val="28"/>
          <w:szCs w:val="28"/>
        </w:rPr>
        <w:t xml:space="preserve">мероприятий: 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 xml:space="preserve">- </w:t>
      </w:r>
      <w:r w:rsidR="001038AC">
        <w:rPr>
          <w:rFonts w:ascii="Times New Roman" w:hAnsi="Times New Roman" w:cs="Times New Roman"/>
          <w:sz w:val="28"/>
          <w:szCs w:val="28"/>
        </w:rPr>
        <w:t xml:space="preserve">        новогодние  представления для детей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Дню защитника Отечества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Международному женскому дню 8 Марта,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цикл мероприятий ко Дню Победы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 xml:space="preserve">праздничный концерт,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посвящѐнный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 Дню защиты детей.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празднованию Дня России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Дню пожилого человека,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открытие творческого сезона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-</w:t>
      </w:r>
      <w:r w:rsidRPr="00F846F7">
        <w:rPr>
          <w:rFonts w:ascii="Times New Roman" w:hAnsi="Times New Roman" w:cs="Times New Roman"/>
          <w:sz w:val="28"/>
          <w:szCs w:val="28"/>
        </w:rPr>
        <w:tab/>
        <w:t>праздничный концерт, посвященный Дню народного единства.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Творческий контакт со зрительской аудиторией имеет очень большое значение для юных артистов. Публичные выступления вызывают у исполнителей особое психологическое состояние, определяющееся эмоциональной приподнятостью, взволнованностью, радостью, переживанием, гордостью, пробуждая интерес, вызывая положительное отношение к занятиям</w:t>
      </w:r>
      <w:r w:rsidRPr="00F846F7">
        <w:rPr>
          <w:rFonts w:ascii="Times New Roman" w:hAnsi="Times New Roman" w:cs="Times New Roman"/>
          <w:sz w:val="28"/>
          <w:szCs w:val="28"/>
        </w:rPr>
        <w:tab/>
        <w:t>в творческом коллективе, позволяют увидеть значимость своих занятий искусством, укрепляют и расширяют кругозор.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Фестивали и конкурсы дают прекрасную возможность коллективам не только показать в концертном выступлении свою творческую работу перед широкой публикой, но и сравнить ее с творческими достижениями других коллективов</w:t>
      </w:r>
      <w:proofErr w:type="gramStart"/>
      <w:r w:rsidRPr="00F846F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отчетном периоде проводилась также работа по профилактике безнадзорности и правонарушений несовершеннолетних, оказывалась адресная помощь в организации досуга подростков из семей, оказавшихся в социально опасном положении, и несовершеннолетних, состоящ</w:t>
      </w:r>
      <w:r w:rsidR="001038AC">
        <w:rPr>
          <w:rFonts w:ascii="Times New Roman" w:hAnsi="Times New Roman" w:cs="Times New Roman"/>
          <w:sz w:val="28"/>
          <w:szCs w:val="28"/>
        </w:rPr>
        <w:t>их на уче</w:t>
      </w:r>
      <w:r w:rsidRPr="00F846F7">
        <w:rPr>
          <w:rFonts w:ascii="Times New Roman" w:hAnsi="Times New Roman" w:cs="Times New Roman"/>
          <w:sz w:val="28"/>
          <w:szCs w:val="28"/>
        </w:rPr>
        <w:t xml:space="preserve">те в комиссии по делам несовершеннолетних и защите их прав. Для профилактики асоциальных явлений (алкоголизма, наркомании,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, СПИДа и др.) и обеспечения безопасности жизнедеятельности </w:t>
      </w:r>
      <w:r w:rsidR="001038AC">
        <w:rPr>
          <w:rFonts w:ascii="Times New Roman" w:hAnsi="Times New Roman" w:cs="Times New Roman"/>
          <w:sz w:val="28"/>
          <w:szCs w:val="28"/>
        </w:rPr>
        <w:t xml:space="preserve"> </w:t>
      </w:r>
      <w:r w:rsidRPr="00F846F7">
        <w:rPr>
          <w:rFonts w:ascii="Times New Roman" w:hAnsi="Times New Roman" w:cs="Times New Roman"/>
          <w:sz w:val="28"/>
          <w:szCs w:val="28"/>
        </w:rPr>
        <w:t>проводил</w:t>
      </w:r>
      <w:r w:rsidR="001038AC">
        <w:rPr>
          <w:rFonts w:ascii="Times New Roman" w:hAnsi="Times New Roman" w:cs="Times New Roman"/>
          <w:sz w:val="28"/>
          <w:szCs w:val="28"/>
        </w:rPr>
        <w:t>ись профилактические</w:t>
      </w:r>
      <w:r w:rsidRPr="00F846F7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1038AC">
        <w:rPr>
          <w:rFonts w:ascii="Times New Roman" w:hAnsi="Times New Roman" w:cs="Times New Roman"/>
          <w:sz w:val="28"/>
          <w:szCs w:val="28"/>
        </w:rPr>
        <w:t>ы</w:t>
      </w:r>
      <w:r w:rsidRPr="00F846F7">
        <w:rPr>
          <w:rFonts w:ascii="Times New Roman" w:hAnsi="Times New Roman" w:cs="Times New Roman"/>
          <w:sz w:val="28"/>
          <w:szCs w:val="28"/>
        </w:rPr>
        <w:t>, постоянно обновля</w:t>
      </w:r>
      <w:r w:rsidR="001038AC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F846F7">
        <w:rPr>
          <w:rFonts w:ascii="Times New Roman" w:hAnsi="Times New Roman" w:cs="Times New Roman"/>
          <w:sz w:val="28"/>
          <w:szCs w:val="28"/>
        </w:rPr>
        <w:t xml:space="preserve"> наглядный материал</w:t>
      </w:r>
      <w:proofErr w:type="gramStart"/>
      <w:r w:rsidRPr="00F846F7">
        <w:rPr>
          <w:rFonts w:ascii="Times New Roman" w:hAnsi="Times New Roman" w:cs="Times New Roman"/>
          <w:sz w:val="28"/>
          <w:szCs w:val="28"/>
        </w:rPr>
        <w:t xml:space="preserve"> </w:t>
      </w:r>
      <w:r w:rsidR="001038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46F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 и на сайте учреждения публиковалась информация о проведении всероссийской акции «Вместе против наркотиков», «Скажи наркотикам – нет!», памятки «Терроризм-угроза обществу!». 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AC" w:rsidRPr="001038AC" w:rsidRDefault="001038AC" w:rsidP="001038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</w:t>
      </w:r>
      <w:r>
        <w:rPr>
          <w:rFonts w:ascii="Times New Roman" w:hAnsi="Times New Roman" w:cs="Times New Roman"/>
          <w:b/>
          <w:sz w:val="28"/>
          <w:szCs w:val="28"/>
        </w:rPr>
        <w:tab/>
        <w:t>Работа с молоде</w:t>
      </w:r>
      <w:r w:rsidRPr="001038AC">
        <w:rPr>
          <w:rFonts w:ascii="Times New Roman" w:hAnsi="Times New Roman" w:cs="Times New Roman"/>
          <w:b/>
          <w:sz w:val="28"/>
          <w:szCs w:val="28"/>
        </w:rPr>
        <w:t>жью.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С 1 сентября 2021 года в России стартовал беспрецедентный проект – «Пушкинская карта». Его суть в том, что школьники, студенты и вообще все молодые люди в возрасте от 14 до 22 лет смогут бесплатно, за счет федерального бюджета посещать театры, музеи, выставочные и концертные залы. Культура сегодня – это показатель качества жизни, а значит, без посещения концертов, театра, постановок невозможны качественные образование и жизнь. Новая Пушкинская карта – шанс качественно организовать досуг школьников, студентов, молодежи. В 14 лет школьник получает паспорт и может самостоятельно принимать решения, да и в области культуры к этому времени уже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8AC">
        <w:rPr>
          <w:rFonts w:ascii="Times New Roman" w:hAnsi="Times New Roman" w:cs="Times New Roman"/>
          <w:sz w:val="28"/>
          <w:szCs w:val="28"/>
        </w:rPr>
        <w:t xml:space="preserve">формируются определенные предпочтения. В 22 года большинство студентов уже заканчивают обучение, но еще немногие из них зарабатывают. Школьники и студенты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Ивановское </w:t>
      </w:r>
      <w:r w:rsidRPr="001038AC">
        <w:rPr>
          <w:rFonts w:ascii="Times New Roman" w:hAnsi="Times New Roman" w:cs="Times New Roman"/>
          <w:sz w:val="28"/>
          <w:szCs w:val="28"/>
        </w:rPr>
        <w:t>стали участниками проекта «Пушкинская карта» и с большим удовольствием посещали мероприятия, организованные М</w:t>
      </w:r>
      <w:r>
        <w:rPr>
          <w:rFonts w:ascii="Times New Roman" w:hAnsi="Times New Roman" w:cs="Times New Roman"/>
          <w:sz w:val="28"/>
          <w:szCs w:val="28"/>
        </w:rPr>
        <w:t>КУК « Ново- Ивановский СДК»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2023</w:t>
      </w:r>
      <w:r w:rsidRPr="001038AC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работники дома культуры </w:t>
      </w:r>
      <w:r w:rsidRPr="001038AC">
        <w:rPr>
          <w:rFonts w:ascii="Times New Roman" w:hAnsi="Times New Roman" w:cs="Times New Roman"/>
          <w:sz w:val="28"/>
          <w:szCs w:val="28"/>
        </w:rPr>
        <w:t xml:space="preserve"> организовал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038AC">
        <w:rPr>
          <w:rFonts w:ascii="Times New Roman" w:hAnsi="Times New Roman" w:cs="Times New Roman"/>
          <w:sz w:val="28"/>
          <w:szCs w:val="28"/>
        </w:rPr>
        <w:t xml:space="preserve"> и провел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038AC">
        <w:rPr>
          <w:rFonts w:ascii="Times New Roman" w:hAnsi="Times New Roman" w:cs="Times New Roman"/>
          <w:sz w:val="28"/>
          <w:szCs w:val="28"/>
        </w:rPr>
        <w:t xml:space="preserve"> 20 мероприятий различных направлений: от различных мастер-классов до </w:t>
      </w:r>
      <w:r>
        <w:rPr>
          <w:rFonts w:ascii="Times New Roman" w:hAnsi="Times New Roman" w:cs="Times New Roman"/>
          <w:sz w:val="28"/>
          <w:szCs w:val="28"/>
        </w:rPr>
        <w:t xml:space="preserve">театрализованных представлений и </w:t>
      </w:r>
      <w:r w:rsidRPr="001038AC">
        <w:rPr>
          <w:rFonts w:ascii="Times New Roman" w:hAnsi="Times New Roman" w:cs="Times New Roman"/>
          <w:sz w:val="28"/>
          <w:szCs w:val="28"/>
        </w:rPr>
        <w:t>концертов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1038AC">
        <w:rPr>
          <w:rFonts w:ascii="Times New Roman" w:hAnsi="Times New Roman" w:cs="Times New Roman"/>
          <w:sz w:val="28"/>
          <w:szCs w:val="28"/>
        </w:rPr>
        <w:t xml:space="preserve"> рамка</w:t>
      </w:r>
      <w:r w:rsidR="006532DD">
        <w:rPr>
          <w:rFonts w:ascii="Times New Roman" w:hAnsi="Times New Roman" w:cs="Times New Roman"/>
          <w:sz w:val="28"/>
          <w:szCs w:val="28"/>
        </w:rPr>
        <w:t>х проекта реализован</w:t>
      </w:r>
      <w:r w:rsidRPr="001038AC">
        <w:rPr>
          <w:rFonts w:ascii="Times New Roman" w:hAnsi="Times New Roman" w:cs="Times New Roman"/>
          <w:sz w:val="28"/>
          <w:szCs w:val="28"/>
        </w:rPr>
        <w:t xml:space="preserve"> </w:t>
      </w:r>
      <w:r w:rsidR="006532DD">
        <w:rPr>
          <w:rFonts w:ascii="Times New Roman" w:hAnsi="Times New Roman" w:cs="Times New Roman"/>
          <w:sz w:val="28"/>
          <w:szCs w:val="28"/>
        </w:rPr>
        <w:t xml:space="preserve">201 билет </w:t>
      </w:r>
      <w:r>
        <w:rPr>
          <w:rFonts w:ascii="Times New Roman" w:hAnsi="Times New Roman" w:cs="Times New Roman"/>
          <w:sz w:val="28"/>
          <w:szCs w:val="28"/>
        </w:rPr>
        <w:t xml:space="preserve"> на сумму</w:t>
      </w:r>
      <w:r w:rsidR="006532DD">
        <w:rPr>
          <w:rFonts w:ascii="Times New Roman" w:hAnsi="Times New Roman" w:cs="Times New Roman"/>
          <w:sz w:val="28"/>
          <w:szCs w:val="28"/>
        </w:rPr>
        <w:t xml:space="preserve"> 62850 рублей</w:t>
      </w:r>
    </w:p>
    <w:p w:rsidR="001038AC" w:rsidRPr="006532DD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 xml:space="preserve">С полной афишей доступных мероприятий можно ознакомиться на официальном сайте </w:t>
      </w:r>
      <w:r w:rsidR="006532DD"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 w:rsidR="006532D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532DD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1038AC">
        <w:rPr>
          <w:rFonts w:ascii="Times New Roman" w:hAnsi="Times New Roman" w:cs="Times New Roman"/>
          <w:sz w:val="28"/>
          <w:szCs w:val="28"/>
        </w:rPr>
        <w:t xml:space="preserve"> - http://</w:t>
      </w:r>
      <w:proofErr w:type="spellStart"/>
      <w:r w:rsidR="006532DD">
        <w:rPr>
          <w:rFonts w:ascii="Times New Roman" w:hAnsi="Times New Roman" w:cs="Times New Roman"/>
          <w:sz w:val="28"/>
          <w:szCs w:val="28"/>
          <w:lang w:val="en-US"/>
        </w:rPr>
        <w:t>novoivandk</w:t>
      </w:r>
      <w:proofErr w:type="spellEnd"/>
      <w:r w:rsidR="006532DD" w:rsidRPr="006532D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532D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 xml:space="preserve">Молодежь – одна из сложных возрастных категорий. Она является основным стратегическим ресурсом развития нашего общества, поэтому сотрудники КДЦ всегда уделяют большое внимание работе с молодежным сегментом. Цель работы по данному направлению осталась неизменной: объединение молодежи </w:t>
      </w:r>
      <w:r w:rsidR="006532DD">
        <w:rPr>
          <w:rFonts w:ascii="Times New Roman" w:hAnsi="Times New Roman" w:cs="Times New Roman"/>
          <w:sz w:val="28"/>
          <w:szCs w:val="28"/>
        </w:rPr>
        <w:t xml:space="preserve">села </w:t>
      </w:r>
      <w:r w:rsidRPr="001038AC">
        <w:rPr>
          <w:rFonts w:ascii="Times New Roman" w:hAnsi="Times New Roman" w:cs="Times New Roman"/>
          <w:sz w:val="28"/>
          <w:szCs w:val="28"/>
        </w:rPr>
        <w:t xml:space="preserve"> посредством создания условий для всестороннего общения, удовлетворения запросов и интересов, формирования активной жизненной позиции подростков и молодежи, самоопределения лич</w:t>
      </w:r>
      <w:r w:rsidR="006532DD">
        <w:rPr>
          <w:rFonts w:ascii="Times New Roman" w:hAnsi="Times New Roman" w:cs="Times New Roman"/>
          <w:sz w:val="28"/>
          <w:szCs w:val="28"/>
        </w:rPr>
        <w:t>ности в молодежной среде</w:t>
      </w:r>
      <w:r w:rsidRPr="001038AC">
        <w:rPr>
          <w:rFonts w:ascii="Times New Roman" w:hAnsi="Times New Roman" w:cs="Times New Roman"/>
          <w:sz w:val="28"/>
          <w:szCs w:val="28"/>
        </w:rPr>
        <w:t>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Традиционно работа с молодежью строится по следующим направлениям: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патриотическое воспитание;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участие в народных праздниках;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развитие талантливой молодежи;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организация досуга;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профилактика асоциальных явлений.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lastRenderedPageBreak/>
        <w:t xml:space="preserve">Создание условий для плодотворного использования досуга человеком – важнейшая задача </w:t>
      </w:r>
      <w:r w:rsidR="006532DD">
        <w:rPr>
          <w:rFonts w:ascii="Times New Roman" w:hAnsi="Times New Roman" w:cs="Times New Roman"/>
          <w:sz w:val="28"/>
          <w:szCs w:val="28"/>
        </w:rPr>
        <w:t>нашего дома культуры.</w:t>
      </w:r>
      <w:r w:rsidRPr="001038AC">
        <w:rPr>
          <w:rFonts w:ascii="Times New Roman" w:hAnsi="Times New Roman" w:cs="Times New Roman"/>
          <w:sz w:val="28"/>
          <w:szCs w:val="28"/>
        </w:rPr>
        <w:t xml:space="preserve"> Массовые мероприятия как нельзя лучше подходят для этого. В этом году удалось провести для моло</w:t>
      </w:r>
      <w:r w:rsidR="006532DD">
        <w:rPr>
          <w:rFonts w:ascii="Times New Roman" w:hAnsi="Times New Roman" w:cs="Times New Roman"/>
          <w:sz w:val="28"/>
          <w:szCs w:val="28"/>
        </w:rPr>
        <w:t>де</w:t>
      </w:r>
      <w:r w:rsidRPr="001038AC">
        <w:rPr>
          <w:rFonts w:ascii="Times New Roman" w:hAnsi="Times New Roman" w:cs="Times New Roman"/>
          <w:sz w:val="28"/>
          <w:szCs w:val="28"/>
        </w:rPr>
        <w:t>жи несколько бесед о вреде наркотиков</w:t>
      </w:r>
      <w:r w:rsidR="006532DD">
        <w:rPr>
          <w:rFonts w:ascii="Times New Roman" w:hAnsi="Times New Roman" w:cs="Times New Roman"/>
          <w:sz w:val="28"/>
          <w:szCs w:val="28"/>
        </w:rPr>
        <w:t xml:space="preserve"> и алкоголя</w:t>
      </w:r>
      <w:r w:rsidRPr="001038AC">
        <w:rPr>
          <w:rFonts w:ascii="Times New Roman" w:hAnsi="Times New Roman" w:cs="Times New Roman"/>
          <w:sz w:val="28"/>
          <w:szCs w:val="28"/>
        </w:rPr>
        <w:t>. Молодые люди, ведущие здоровый образ жизни, с удовольствием делились своим опытом со всеми желающими, пропагандировали оптимизм, силу духа и жизнелюбие. Принимали активное участие в различных акциях. Одна из них акц</w:t>
      </w:r>
      <w:r w:rsidR="006532DD">
        <w:rPr>
          <w:rFonts w:ascii="Times New Roman" w:hAnsi="Times New Roman" w:cs="Times New Roman"/>
          <w:sz w:val="28"/>
          <w:szCs w:val="28"/>
        </w:rPr>
        <w:t xml:space="preserve">ия </w:t>
      </w:r>
      <w:r w:rsidRPr="001038AC">
        <w:rPr>
          <w:rFonts w:ascii="Times New Roman" w:hAnsi="Times New Roman" w:cs="Times New Roman"/>
          <w:sz w:val="28"/>
          <w:szCs w:val="28"/>
        </w:rPr>
        <w:t>«Чистый берег».</w:t>
      </w:r>
    </w:p>
    <w:p w:rsidR="001038AC" w:rsidRPr="001038AC" w:rsidRDefault="006532DD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для молоде</w:t>
      </w:r>
      <w:r w:rsidR="001038AC" w:rsidRPr="001038AC">
        <w:rPr>
          <w:rFonts w:ascii="Times New Roman" w:hAnsi="Times New Roman" w:cs="Times New Roman"/>
          <w:sz w:val="28"/>
          <w:szCs w:val="28"/>
        </w:rPr>
        <w:t>жи действуют такие клубные формирования как:</w:t>
      </w:r>
    </w:p>
    <w:p w:rsidR="001038AC" w:rsidRDefault="001038AC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</w:r>
      <w:r w:rsidR="006532DD">
        <w:rPr>
          <w:rFonts w:ascii="Times New Roman" w:hAnsi="Times New Roman" w:cs="Times New Roman"/>
          <w:sz w:val="28"/>
          <w:szCs w:val="28"/>
        </w:rPr>
        <w:t>клуб « Гармония»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клуб «Художественное слово»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кружок « Гармония движения»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секция атлетической гимнастики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кружок « Оратор»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ставшая танцевальная группа « Отражение»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 вокальная группа « Девчонки» 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охват участников 97 человек.</w:t>
      </w:r>
    </w:p>
    <w:p w:rsidR="004375C3" w:rsidRPr="001038AC" w:rsidRDefault="004375C3" w:rsidP="00653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75C3" w:rsidRPr="004375C3" w:rsidRDefault="004375C3" w:rsidP="004375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5C3">
        <w:rPr>
          <w:rFonts w:ascii="Times New Roman" w:hAnsi="Times New Roman" w:cs="Times New Roman"/>
          <w:b/>
          <w:sz w:val="28"/>
          <w:szCs w:val="28"/>
        </w:rPr>
        <w:t>3.</w:t>
      </w:r>
      <w:r w:rsidRPr="004375C3">
        <w:rPr>
          <w:rFonts w:ascii="Times New Roman" w:hAnsi="Times New Roman" w:cs="Times New Roman"/>
          <w:b/>
          <w:sz w:val="28"/>
          <w:szCs w:val="28"/>
        </w:rPr>
        <w:tab/>
        <w:t>Поиск и внедрение перспективных форм социально-культурной деятельности.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 xml:space="preserve">Эффективность реализации государственной культурной политики, направленной на обеспечение современного уровня и качества оказания услуг учреждением, сегодня во многом определяется системным осуществлением работы по внедрению новых инновационных моделей и технологий. Решение этих задач требует целенаправленного информационно - рекламного и методического </w:t>
      </w:r>
      <w:r>
        <w:rPr>
          <w:rFonts w:ascii="Times New Roman" w:hAnsi="Times New Roman" w:cs="Times New Roman"/>
          <w:sz w:val="28"/>
          <w:szCs w:val="28"/>
        </w:rPr>
        <w:t>обеспечения деятельности. В 2023</w:t>
      </w:r>
      <w:r w:rsidRPr="004375C3">
        <w:rPr>
          <w:rFonts w:ascii="Times New Roman" w:hAnsi="Times New Roman" w:cs="Times New Roman"/>
          <w:sz w:val="28"/>
          <w:szCs w:val="28"/>
        </w:rPr>
        <w:t xml:space="preserve"> году развитие инноваций успешно осуществлял</w:t>
      </w:r>
      <w:r>
        <w:rPr>
          <w:rFonts w:ascii="Times New Roman" w:hAnsi="Times New Roman" w:cs="Times New Roman"/>
          <w:sz w:val="28"/>
          <w:szCs w:val="28"/>
        </w:rPr>
        <w:t>ось в детской и молоде</w:t>
      </w:r>
      <w:r w:rsidRPr="004375C3">
        <w:rPr>
          <w:rFonts w:ascii="Times New Roman" w:hAnsi="Times New Roman" w:cs="Times New Roman"/>
          <w:sz w:val="28"/>
          <w:szCs w:val="28"/>
        </w:rPr>
        <w:t>жной работе, в организации массового досуга, в проведении патриотич</w:t>
      </w:r>
      <w:r>
        <w:rPr>
          <w:rFonts w:ascii="Times New Roman" w:hAnsi="Times New Roman" w:cs="Times New Roman"/>
          <w:sz w:val="28"/>
          <w:szCs w:val="28"/>
        </w:rPr>
        <w:t>еских, тематических, спортивно-</w:t>
      </w:r>
      <w:r w:rsidRPr="004375C3">
        <w:rPr>
          <w:rFonts w:ascii="Times New Roman" w:hAnsi="Times New Roman" w:cs="Times New Roman"/>
          <w:sz w:val="28"/>
          <w:szCs w:val="28"/>
        </w:rPr>
        <w:t>оздоровительных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375C3">
        <w:rPr>
          <w:rFonts w:ascii="Times New Roman" w:hAnsi="Times New Roman" w:cs="Times New Roman"/>
          <w:sz w:val="28"/>
          <w:szCs w:val="28"/>
        </w:rPr>
        <w:t xml:space="preserve"> Активно внедрялись новые интересные формы, эффективно использовались </w:t>
      </w:r>
      <w:proofErr w:type="spellStart"/>
      <w:r w:rsidRPr="004375C3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Pr="004375C3">
        <w:rPr>
          <w:rFonts w:ascii="Times New Roman" w:hAnsi="Times New Roman" w:cs="Times New Roman"/>
          <w:sz w:val="28"/>
          <w:szCs w:val="28"/>
        </w:rPr>
        <w:t>, видео презентации для оформления мероприятий, их анонсы и фотоальбомы, которые мо</w:t>
      </w:r>
      <w:r>
        <w:rPr>
          <w:rFonts w:ascii="Times New Roman" w:hAnsi="Times New Roman" w:cs="Times New Roman"/>
          <w:sz w:val="28"/>
          <w:szCs w:val="28"/>
        </w:rPr>
        <w:t>жно видеть на сайте учреждения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группе «В контакте», в Телеграмм канале.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 xml:space="preserve">С целью привлечения жителей </w:t>
      </w:r>
      <w:r>
        <w:rPr>
          <w:rFonts w:ascii="Times New Roman" w:hAnsi="Times New Roman" w:cs="Times New Roman"/>
          <w:sz w:val="28"/>
          <w:szCs w:val="28"/>
        </w:rPr>
        <w:t>села</w:t>
      </w:r>
      <w:r w:rsidRPr="004375C3">
        <w:rPr>
          <w:rFonts w:ascii="Times New Roman" w:hAnsi="Times New Roman" w:cs="Times New Roman"/>
          <w:sz w:val="28"/>
          <w:szCs w:val="28"/>
        </w:rPr>
        <w:t xml:space="preserve"> в творческие коллективы и анонсирования предстоящих мероприятий используются рекламные афиши. Объявления рекламного характера о крупных мероприятиях публику</w:t>
      </w:r>
      <w:r>
        <w:rPr>
          <w:rFonts w:ascii="Times New Roman" w:hAnsi="Times New Roman" w:cs="Times New Roman"/>
          <w:sz w:val="28"/>
          <w:szCs w:val="28"/>
        </w:rPr>
        <w:t xml:space="preserve">ются в местном издании – газете </w:t>
      </w:r>
      <w:r w:rsidRPr="004375C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Майские новости</w:t>
      </w:r>
      <w:r w:rsidRPr="004375C3">
        <w:rPr>
          <w:rFonts w:ascii="Times New Roman" w:hAnsi="Times New Roman" w:cs="Times New Roman"/>
          <w:sz w:val="28"/>
          <w:szCs w:val="28"/>
        </w:rPr>
        <w:t>».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2023</w:t>
      </w:r>
      <w:r w:rsidRPr="004375C3">
        <w:rPr>
          <w:rFonts w:ascii="Times New Roman" w:hAnsi="Times New Roman" w:cs="Times New Roman"/>
          <w:sz w:val="28"/>
          <w:szCs w:val="28"/>
        </w:rPr>
        <w:t xml:space="preserve"> году продолжилась работа по насыщению информационно-новос</w:t>
      </w:r>
      <w:r w:rsidR="00E67F80">
        <w:rPr>
          <w:rFonts w:ascii="Times New Roman" w:hAnsi="Times New Roman" w:cs="Times New Roman"/>
          <w:sz w:val="28"/>
          <w:szCs w:val="28"/>
        </w:rPr>
        <w:t>тного контента сайта учреждения и официальных интернет страниц ДК.</w:t>
      </w:r>
      <w:r w:rsidRPr="004375C3">
        <w:rPr>
          <w:rFonts w:ascii="Times New Roman" w:hAnsi="Times New Roman" w:cs="Times New Roman"/>
          <w:sz w:val="28"/>
          <w:szCs w:val="28"/>
        </w:rPr>
        <w:t xml:space="preserve"> Еже</w:t>
      </w:r>
      <w:r>
        <w:rPr>
          <w:rFonts w:ascii="Times New Roman" w:hAnsi="Times New Roman" w:cs="Times New Roman"/>
          <w:sz w:val="28"/>
          <w:szCs w:val="28"/>
        </w:rPr>
        <w:t>дневно</w:t>
      </w:r>
      <w:r w:rsidRPr="004375C3">
        <w:rPr>
          <w:rFonts w:ascii="Times New Roman" w:hAnsi="Times New Roman" w:cs="Times New Roman"/>
          <w:sz w:val="28"/>
          <w:szCs w:val="28"/>
        </w:rPr>
        <w:t xml:space="preserve"> ведется обновление наиболее активных разделов, где освещается разносторонняя культурно-развлекательная и культурно - познавательная </w:t>
      </w:r>
      <w:r>
        <w:rPr>
          <w:rFonts w:ascii="Times New Roman" w:hAnsi="Times New Roman" w:cs="Times New Roman"/>
          <w:sz w:val="28"/>
          <w:szCs w:val="28"/>
        </w:rPr>
        <w:t>жизнь сельского дома культуры</w:t>
      </w:r>
      <w:proofErr w:type="gramStart"/>
      <w:r w:rsidRPr="00437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375C3">
        <w:rPr>
          <w:rFonts w:ascii="Times New Roman" w:hAnsi="Times New Roman" w:cs="Times New Roman"/>
          <w:sz w:val="28"/>
          <w:szCs w:val="28"/>
        </w:rPr>
        <w:t>Регулярно выкладывается информация по проведенным и планируемым мероприятия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375C3">
        <w:rPr>
          <w:rFonts w:ascii="Times New Roman" w:hAnsi="Times New Roman" w:cs="Times New Roman"/>
          <w:sz w:val="28"/>
          <w:szCs w:val="28"/>
        </w:rPr>
        <w:t xml:space="preserve">, видеоролики, памятки, новости по работе учреждения. В течение года сайт совершенствуется, постоянно корректируется для удобства посетителей, улучшается его дизайн. За год посещаемость информационных ресурсов </w:t>
      </w:r>
      <w:r>
        <w:rPr>
          <w:rFonts w:ascii="Times New Roman" w:hAnsi="Times New Roman" w:cs="Times New Roman"/>
          <w:sz w:val="28"/>
          <w:szCs w:val="28"/>
        </w:rPr>
        <w:t xml:space="preserve">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="00B1024B">
        <w:rPr>
          <w:rFonts w:ascii="Times New Roman" w:hAnsi="Times New Roman" w:cs="Times New Roman"/>
          <w:sz w:val="28"/>
          <w:szCs w:val="28"/>
        </w:rPr>
        <w:t xml:space="preserve"> </w:t>
      </w:r>
      <w:r w:rsidRPr="004375C3">
        <w:rPr>
          <w:rFonts w:ascii="Times New Roman" w:hAnsi="Times New Roman" w:cs="Times New Roman"/>
          <w:sz w:val="28"/>
          <w:szCs w:val="28"/>
        </w:rPr>
        <w:t xml:space="preserve">составила </w:t>
      </w:r>
      <w:r w:rsidR="00B1024B">
        <w:rPr>
          <w:rFonts w:ascii="Times New Roman" w:hAnsi="Times New Roman" w:cs="Times New Roman"/>
          <w:sz w:val="28"/>
          <w:szCs w:val="28"/>
        </w:rPr>
        <w:t>более 15000</w:t>
      </w:r>
      <w:r w:rsidRPr="004375C3">
        <w:rPr>
          <w:rFonts w:ascii="Times New Roman" w:hAnsi="Times New Roman" w:cs="Times New Roman"/>
          <w:sz w:val="28"/>
          <w:szCs w:val="28"/>
        </w:rPr>
        <w:t xml:space="preserve"> просмотров.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>Если проследить динамику визитов за последни</w:t>
      </w:r>
      <w:r w:rsidR="00B1024B">
        <w:rPr>
          <w:rFonts w:ascii="Times New Roman" w:hAnsi="Times New Roman" w:cs="Times New Roman"/>
          <w:sz w:val="28"/>
          <w:szCs w:val="28"/>
        </w:rPr>
        <w:t>й год</w:t>
      </w:r>
      <w:r w:rsidRPr="004375C3">
        <w:rPr>
          <w:rFonts w:ascii="Times New Roman" w:hAnsi="Times New Roman" w:cs="Times New Roman"/>
          <w:sz w:val="28"/>
          <w:szCs w:val="28"/>
        </w:rPr>
        <w:t>, с уверенностью можно сделать вывод, что она увеличивается.</w:t>
      </w:r>
      <w:r w:rsidR="00B1024B">
        <w:rPr>
          <w:rFonts w:ascii="Times New Roman" w:hAnsi="Times New Roman" w:cs="Times New Roman"/>
          <w:sz w:val="28"/>
          <w:szCs w:val="28"/>
        </w:rPr>
        <w:t xml:space="preserve"> Размещение информации о проведе</w:t>
      </w:r>
      <w:r w:rsidRPr="004375C3">
        <w:rPr>
          <w:rFonts w:ascii="Times New Roman" w:hAnsi="Times New Roman" w:cs="Times New Roman"/>
          <w:sz w:val="28"/>
          <w:szCs w:val="28"/>
        </w:rPr>
        <w:t>нных мероприятиях п</w:t>
      </w:r>
      <w:r w:rsidR="00B1024B">
        <w:rPr>
          <w:rFonts w:ascii="Times New Roman" w:hAnsi="Times New Roman" w:cs="Times New Roman"/>
          <w:sz w:val="28"/>
          <w:szCs w:val="28"/>
        </w:rPr>
        <w:t>осредством фото - текстовых отче</w:t>
      </w:r>
      <w:r w:rsidRPr="004375C3">
        <w:rPr>
          <w:rFonts w:ascii="Times New Roman" w:hAnsi="Times New Roman" w:cs="Times New Roman"/>
          <w:sz w:val="28"/>
          <w:szCs w:val="28"/>
        </w:rPr>
        <w:t xml:space="preserve">тов является дополнительной возможностью в рекламировании деятельности </w:t>
      </w:r>
      <w:r w:rsidR="00B1024B"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 w:rsidR="00B1024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B1024B">
        <w:rPr>
          <w:rFonts w:ascii="Times New Roman" w:hAnsi="Times New Roman" w:cs="Times New Roman"/>
          <w:sz w:val="28"/>
          <w:szCs w:val="28"/>
        </w:rPr>
        <w:t xml:space="preserve"> Ивановский СДК»,</w:t>
      </w:r>
      <w:r w:rsidRPr="004375C3">
        <w:rPr>
          <w:rFonts w:ascii="Times New Roman" w:hAnsi="Times New Roman" w:cs="Times New Roman"/>
          <w:sz w:val="28"/>
          <w:szCs w:val="28"/>
        </w:rPr>
        <w:t xml:space="preserve"> способствует пробуждению интереса у населения к учреждению, как центру культуры и досуга, повышает имидж учреждения.</w:t>
      </w:r>
    </w:p>
    <w:p w:rsidR="004375C3" w:rsidRPr="004375C3" w:rsidRDefault="00B1024B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 культуры 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постоянно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продвигает свои мероприятия в системе PRO.</w:t>
      </w:r>
      <w:r w:rsidR="001A3498"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>Культура.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>РФ, где размещаются анонсы предстоящих событий и их обзоры.</w:t>
      </w:r>
    </w:p>
    <w:p w:rsidR="009F55A7" w:rsidRDefault="009F55A7" w:rsidP="009F55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5A7">
        <w:rPr>
          <w:rFonts w:ascii="Times New Roman" w:hAnsi="Times New Roman" w:cs="Times New Roman"/>
          <w:b/>
          <w:sz w:val="28"/>
          <w:szCs w:val="28"/>
        </w:rPr>
        <w:t>4.Эффективность деятель</w:t>
      </w:r>
      <w:r>
        <w:rPr>
          <w:rFonts w:ascii="Times New Roman" w:hAnsi="Times New Roman" w:cs="Times New Roman"/>
          <w:b/>
          <w:sz w:val="28"/>
          <w:szCs w:val="28"/>
        </w:rPr>
        <w:t>ности клубного учреждения в 2023</w:t>
      </w:r>
      <w:r w:rsidRPr="009F55A7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:rsidR="009F55A7" w:rsidRPr="009F55A7" w:rsidRDefault="009F55A7" w:rsidP="00E05C9A">
      <w:pPr>
        <w:widowControl w:val="0"/>
        <w:autoSpaceDE w:val="0"/>
        <w:autoSpaceDN w:val="0"/>
        <w:spacing w:before="1" w:after="0"/>
        <w:rPr>
          <w:rFonts w:ascii="Times New Roman" w:eastAsia="Times New Roman" w:hAnsi="Times New Roman" w:cs="Times New Roman"/>
          <w:sz w:val="28"/>
          <w:szCs w:val="28"/>
        </w:rPr>
      </w:pP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В целом, в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МКУК « Ново- Ивановский СДК»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отражены все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формы</w:t>
      </w:r>
      <w:r w:rsidRPr="009F55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культурно-досуговой</w:t>
      </w:r>
      <w:r w:rsidRPr="009F55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 информационно-просветительской</w:t>
      </w:r>
      <w:r w:rsidRPr="009F55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9F55A7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gramStart"/>
      <w:r w:rsidRPr="009F55A7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Pr="009F55A7">
        <w:rPr>
          <w:rFonts w:ascii="Times New Roman" w:eastAsia="Times New Roman" w:hAnsi="Times New Roman" w:cs="Times New Roman"/>
          <w:sz w:val="28"/>
          <w:szCs w:val="28"/>
        </w:rPr>
        <w:t>ероприятия</w:t>
      </w:r>
      <w:proofErr w:type="spellEnd"/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наполнены смысловыми нагрузками и отражают традиции праздников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памятных дат. Несмотря на изменения формата некоторых мероприятий, они всегда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отличаются художественным наполнением, тематическим содержанием, в основе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9F55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исторически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сложившиеся культурные традиции.</w:t>
      </w:r>
    </w:p>
    <w:p w:rsidR="008D7127" w:rsidRDefault="009F55A7" w:rsidP="009F55A7">
      <w:pPr>
        <w:widowControl w:val="0"/>
        <w:autoSpaceDE w:val="0"/>
        <w:autoSpaceDN w:val="0"/>
        <w:spacing w:after="0"/>
        <w:ind w:right="417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F55A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1" locked="0" layoutInCell="1" allowOverlap="1" wp14:anchorId="03DB0558" wp14:editId="0468B007">
            <wp:simplePos x="0" y="0"/>
            <wp:positionH relativeFrom="page">
              <wp:posOffset>3408824</wp:posOffset>
            </wp:positionH>
            <wp:positionV relativeFrom="paragraph">
              <wp:posOffset>3493470</wp:posOffset>
            </wp:positionV>
            <wp:extent cx="1378343" cy="1400637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343" cy="1400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Ведется целенаправленная работа по сохранению национальных традиций (народной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культуры, быта, праздников), по развитию самодеятельного народного творчества, по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9F55A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9F55A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творческих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идей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F55A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повышению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творческой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активности жителей </w:t>
      </w:r>
      <w:r>
        <w:rPr>
          <w:rFonts w:ascii="Times New Roman" w:eastAsia="Times New Roman" w:hAnsi="Times New Roman" w:cs="Times New Roman"/>
          <w:sz w:val="28"/>
          <w:szCs w:val="28"/>
        </w:rPr>
        <w:t>села,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обеспечивая равный доступ граждан к участию 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культурной жизни. Информирование населения, реклама, популяризация деятельности,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продвижение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культурных услуг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по-прежнему являются актуальными направлениями 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работе учреждения. Выполнены плановые показатели </w:t>
      </w:r>
      <w:r>
        <w:rPr>
          <w:rFonts w:ascii="Times New Roman" w:eastAsia="Times New Roman" w:hAnsi="Times New Roman" w:cs="Times New Roman"/>
          <w:sz w:val="28"/>
          <w:szCs w:val="28"/>
        </w:rPr>
        <w:t>работы учреждения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, ведутся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хозяйственные работы по содержанию здания и прилегающей территории. Учреждение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располагает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удовлетворительной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материально-технической базой и кадровым потенциалом для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создания наилучших условий по организации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творчества и досуга жителей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>села Нов</w:t>
      </w:r>
      <w:proofErr w:type="gramStart"/>
      <w:r w:rsidR="001A3498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 Ивановское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разных возрастных и социальных групп. Р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>абота учреждения культуры в 2023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году имеет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хорошие результаты. Проведение традиционных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сельских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мероприятий, работа с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клубными формированиями имеет положительные результаты, однако сегодня время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требует от работников культуры кардинальных перемен, поиска новых форм и методов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D7127">
        <w:rPr>
          <w:rFonts w:ascii="Times New Roman" w:eastAsia="Times New Roman" w:hAnsi="Times New Roman" w:cs="Times New Roman"/>
          <w:sz w:val="28"/>
          <w:szCs w:val="28"/>
        </w:rPr>
        <w:t>работы.</w:t>
      </w:r>
      <w:r w:rsidRPr="009F55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</w:p>
    <w:p w:rsidR="009F55A7" w:rsidRPr="009F55A7" w:rsidRDefault="008D7127" w:rsidP="009F55A7">
      <w:pPr>
        <w:widowControl w:val="0"/>
        <w:autoSpaceDE w:val="0"/>
        <w:autoSpaceDN w:val="0"/>
        <w:spacing w:after="0"/>
        <w:ind w:right="4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1A349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ам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="009F55A7" w:rsidRPr="009F55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куда</w:t>
      </w:r>
      <w:r w:rsidR="009F55A7"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стремиться и</w:t>
      </w:r>
      <w:r w:rsidR="009F55A7" w:rsidRPr="009F55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на что</w:t>
      </w:r>
      <w:r w:rsidR="009F55A7"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равняться!</w:t>
      </w:r>
    </w:p>
    <w:p w:rsidR="001038AC" w:rsidRDefault="001038AC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Pr="00CC31E1" w:rsidRDefault="00CC31E1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31E1"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CC31E1" w:rsidRPr="00CC31E1" w:rsidRDefault="00CC31E1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31E1">
        <w:rPr>
          <w:rFonts w:ascii="Times New Roman" w:hAnsi="Times New Roman" w:cs="Times New Roman"/>
          <w:sz w:val="28"/>
          <w:szCs w:val="28"/>
        </w:rPr>
        <w:t>« Нов</w:t>
      </w:r>
      <w:proofErr w:type="gramStart"/>
      <w:r w:rsidRPr="00CC31E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C31E1">
        <w:rPr>
          <w:rFonts w:ascii="Times New Roman" w:hAnsi="Times New Roman" w:cs="Times New Roman"/>
          <w:sz w:val="28"/>
          <w:szCs w:val="28"/>
        </w:rPr>
        <w:t xml:space="preserve"> Ивановский СДК»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C31E1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Pr="00CC31E1"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sectPr w:rsidR="00CC31E1" w:rsidRPr="00CC31E1" w:rsidSect="00EF7D3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D1633"/>
    <w:multiLevelType w:val="hybridMultilevel"/>
    <w:tmpl w:val="B1AA348C"/>
    <w:lvl w:ilvl="0" w:tplc="5576F73C">
      <w:start w:val="1"/>
      <w:numFmt w:val="decimal"/>
      <w:lvlText w:val="%1."/>
      <w:lvlJc w:val="left"/>
      <w:pPr>
        <w:ind w:left="281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9FA5D12">
      <w:numFmt w:val="bullet"/>
      <w:lvlText w:val="•"/>
      <w:lvlJc w:val="left"/>
      <w:pPr>
        <w:ind w:left="3505" w:hanging="281"/>
      </w:pPr>
      <w:rPr>
        <w:rFonts w:hint="default"/>
        <w:lang w:val="ru-RU" w:eastAsia="en-US" w:bidi="ar-SA"/>
      </w:rPr>
    </w:lvl>
    <w:lvl w:ilvl="2" w:tplc="10B2DD22">
      <w:numFmt w:val="bullet"/>
      <w:lvlText w:val="•"/>
      <w:lvlJc w:val="left"/>
      <w:pPr>
        <w:ind w:left="4370" w:hanging="281"/>
      </w:pPr>
      <w:rPr>
        <w:rFonts w:hint="default"/>
        <w:lang w:val="ru-RU" w:eastAsia="en-US" w:bidi="ar-SA"/>
      </w:rPr>
    </w:lvl>
    <w:lvl w:ilvl="3" w:tplc="255A64DC">
      <w:numFmt w:val="bullet"/>
      <w:lvlText w:val="•"/>
      <w:lvlJc w:val="left"/>
      <w:pPr>
        <w:ind w:left="5235" w:hanging="281"/>
      </w:pPr>
      <w:rPr>
        <w:rFonts w:hint="default"/>
        <w:lang w:val="ru-RU" w:eastAsia="en-US" w:bidi="ar-SA"/>
      </w:rPr>
    </w:lvl>
    <w:lvl w:ilvl="4" w:tplc="D068E2F0">
      <w:numFmt w:val="bullet"/>
      <w:lvlText w:val="•"/>
      <w:lvlJc w:val="left"/>
      <w:pPr>
        <w:ind w:left="6100" w:hanging="281"/>
      </w:pPr>
      <w:rPr>
        <w:rFonts w:hint="default"/>
        <w:lang w:val="ru-RU" w:eastAsia="en-US" w:bidi="ar-SA"/>
      </w:rPr>
    </w:lvl>
    <w:lvl w:ilvl="5" w:tplc="AA26EBB6">
      <w:numFmt w:val="bullet"/>
      <w:lvlText w:val="•"/>
      <w:lvlJc w:val="left"/>
      <w:pPr>
        <w:ind w:left="6965" w:hanging="281"/>
      </w:pPr>
      <w:rPr>
        <w:rFonts w:hint="default"/>
        <w:lang w:val="ru-RU" w:eastAsia="en-US" w:bidi="ar-SA"/>
      </w:rPr>
    </w:lvl>
    <w:lvl w:ilvl="6" w:tplc="6272332C">
      <w:numFmt w:val="bullet"/>
      <w:lvlText w:val="•"/>
      <w:lvlJc w:val="left"/>
      <w:pPr>
        <w:ind w:left="7830" w:hanging="281"/>
      </w:pPr>
      <w:rPr>
        <w:rFonts w:hint="default"/>
        <w:lang w:val="ru-RU" w:eastAsia="en-US" w:bidi="ar-SA"/>
      </w:rPr>
    </w:lvl>
    <w:lvl w:ilvl="7" w:tplc="8DBE309C">
      <w:numFmt w:val="bullet"/>
      <w:lvlText w:val="•"/>
      <w:lvlJc w:val="left"/>
      <w:pPr>
        <w:ind w:left="8695" w:hanging="281"/>
      </w:pPr>
      <w:rPr>
        <w:rFonts w:hint="default"/>
        <w:lang w:val="ru-RU" w:eastAsia="en-US" w:bidi="ar-SA"/>
      </w:rPr>
    </w:lvl>
    <w:lvl w:ilvl="8" w:tplc="3BA6A33C">
      <w:numFmt w:val="bullet"/>
      <w:lvlText w:val="•"/>
      <w:lvlJc w:val="left"/>
      <w:pPr>
        <w:ind w:left="9560" w:hanging="281"/>
      </w:pPr>
      <w:rPr>
        <w:rFonts w:hint="default"/>
        <w:lang w:val="ru-RU" w:eastAsia="en-US" w:bidi="ar-SA"/>
      </w:rPr>
    </w:lvl>
  </w:abstractNum>
  <w:abstractNum w:abstractNumId="1">
    <w:nsid w:val="7F181C4E"/>
    <w:multiLevelType w:val="hybridMultilevel"/>
    <w:tmpl w:val="42762506"/>
    <w:lvl w:ilvl="0" w:tplc="C1103196">
      <w:numFmt w:val="bullet"/>
      <w:lvlText w:val="-"/>
      <w:lvlJc w:val="left"/>
      <w:pPr>
        <w:ind w:left="59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0DE30D4">
      <w:numFmt w:val="bullet"/>
      <w:lvlText w:val="•"/>
      <w:lvlJc w:val="left"/>
      <w:pPr>
        <w:ind w:left="1327" w:hanging="164"/>
      </w:pPr>
      <w:rPr>
        <w:rFonts w:hint="default"/>
        <w:lang w:val="ru-RU" w:eastAsia="en-US" w:bidi="ar-SA"/>
      </w:rPr>
    </w:lvl>
    <w:lvl w:ilvl="2" w:tplc="8110BD22">
      <w:numFmt w:val="bullet"/>
      <w:lvlText w:val="•"/>
      <w:lvlJc w:val="left"/>
      <w:pPr>
        <w:ind w:left="2434" w:hanging="164"/>
      </w:pPr>
      <w:rPr>
        <w:rFonts w:hint="default"/>
        <w:lang w:val="ru-RU" w:eastAsia="en-US" w:bidi="ar-SA"/>
      </w:rPr>
    </w:lvl>
    <w:lvl w:ilvl="3" w:tplc="6B16AD76">
      <w:numFmt w:val="bullet"/>
      <w:lvlText w:val="•"/>
      <w:lvlJc w:val="left"/>
      <w:pPr>
        <w:ind w:left="3541" w:hanging="164"/>
      </w:pPr>
      <w:rPr>
        <w:rFonts w:hint="default"/>
        <w:lang w:val="ru-RU" w:eastAsia="en-US" w:bidi="ar-SA"/>
      </w:rPr>
    </w:lvl>
    <w:lvl w:ilvl="4" w:tplc="05F2727A">
      <w:numFmt w:val="bullet"/>
      <w:lvlText w:val="•"/>
      <w:lvlJc w:val="left"/>
      <w:pPr>
        <w:ind w:left="4648" w:hanging="164"/>
      </w:pPr>
      <w:rPr>
        <w:rFonts w:hint="default"/>
        <w:lang w:val="ru-RU" w:eastAsia="en-US" w:bidi="ar-SA"/>
      </w:rPr>
    </w:lvl>
    <w:lvl w:ilvl="5" w:tplc="524E051A">
      <w:numFmt w:val="bullet"/>
      <w:lvlText w:val="•"/>
      <w:lvlJc w:val="left"/>
      <w:pPr>
        <w:ind w:left="5755" w:hanging="164"/>
      </w:pPr>
      <w:rPr>
        <w:rFonts w:hint="default"/>
        <w:lang w:val="ru-RU" w:eastAsia="en-US" w:bidi="ar-SA"/>
      </w:rPr>
    </w:lvl>
    <w:lvl w:ilvl="6" w:tplc="09FA1F26">
      <w:numFmt w:val="bullet"/>
      <w:lvlText w:val="•"/>
      <w:lvlJc w:val="left"/>
      <w:pPr>
        <w:ind w:left="6862" w:hanging="164"/>
      </w:pPr>
      <w:rPr>
        <w:rFonts w:hint="default"/>
        <w:lang w:val="ru-RU" w:eastAsia="en-US" w:bidi="ar-SA"/>
      </w:rPr>
    </w:lvl>
    <w:lvl w:ilvl="7" w:tplc="5C78DB20">
      <w:numFmt w:val="bullet"/>
      <w:lvlText w:val="•"/>
      <w:lvlJc w:val="left"/>
      <w:pPr>
        <w:ind w:left="7969" w:hanging="164"/>
      </w:pPr>
      <w:rPr>
        <w:rFonts w:hint="default"/>
        <w:lang w:val="ru-RU" w:eastAsia="en-US" w:bidi="ar-SA"/>
      </w:rPr>
    </w:lvl>
    <w:lvl w:ilvl="8" w:tplc="FCAE480E">
      <w:numFmt w:val="bullet"/>
      <w:lvlText w:val="•"/>
      <w:lvlJc w:val="left"/>
      <w:pPr>
        <w:ind w:left="9076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A9F"/>
    <w:rsid w:val="00030DC0"/>
    <w:rsid w:val="001038AC"/>
    <w:rsid w:val="001A3498"/>
    <w:rsid w:val="001B4763"/>
    <w:rsid w:val="001F0A9F"/>
    <w:rsid w:val="0027215B"/>
    <w:rsid w:val="00302375"/>
    <w:rsid w:val="004375C3"/>
    <w:rsid w:val="00472127"/>
    <w:rsid w:val="00492756"/>
    <w:rsid w:val="004C7647"/>
    <w:rsid w:val="005E03D5"/>
    <w:rsid w:val="006532DD"/>
    <w:rsid w:val="006C5511"/>
    <w:rsid w:val="00804824"/>
    <w:rsid w:val="008D7127"/>
    <w:rsid w:val="008E1C8C"/>
    <w:rsid w:val="009F55A7"/>
    <w:rsid w:val="00A16674"/>
    <w:rsid w:val="00AE5219"/>
    <w:rsid w:val="00B00655"/>
    <w:rsid w:val="00B1024B"/>
    <w:rsid w:val="00CC31E1"/>
    <w:rsid w:val="00D12F53"/>
    <w:rsid w:val="00D16A4B"/>
    <w:rsid w:val="00E05C9A"/>
    <w:rsid w:val="00E6458C"/>
    <w:rsid w:val="00E67F80"/>
    <w:rsid w:val="00E9716C"/>
    <w:rsid w:val="00EF7D3C"/>
    <w:rsid w:val="00F8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D3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5E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B476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7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D3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5E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B476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7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hyperlink" Target="https://vk.com/wall-216894845_38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hyperlink" Target="https://t.me/dknovoivan/2265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72E72-3CAE-4A56-B419-ABD0D658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5555</Words>
  <Characters>31668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2024-01-23T12:34:00Z</cp:lastPrinted>
  <dcterms:created xsi:type="dcterms:W3CDTF">2024-01-19T05:53:00Z</dcterms:created>
  <dcterms:modified xsi:type="dcterms:W3CDTF">2024-01-23T12:37:00Z</dcterms:modified>
</cp:coreProperties>
</file>